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6A3FCD74"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7639E1">
              <w:rPr>
                <w:rFonts w:ascii="Arial" w:eastAsia="Times New Roman" w:hAnsi="Arial" w:cs="Arial"/>
                <w:b/>
                <w:bCs/>
                <w:spacing w:val="-2"/>
                <w:sz w:val="20"/>
                <w:szCs w:val="20"/>
                <w:lang w:val="en-AU"/>
              </w:rPr>
              <w:t>05.10</w:t>
            </w:r>
            <w:r w:rsidR="00F77C97" w:rsidRPr="57A0751D">
              <w:rPr>
                <w:rFonts w:ascii="Arial" w:eastAsia="Times New Roman" w:hAnsi="Arial" w:cs="Arial"/>
                <w:b/>
                <w:bCs/>
                <w:spacing w:val="-2"/>
                <w:sz w:val="20"/>
                <w:szCs w:val="20"/>
                <w:lang w:val="en-AU"/>
              </w:rPr>
              <w:t>.20</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E14A4E">
              <w:rPr>
                <w:rFonts w:ascii="Arial" w:eastAsia="Times New Roman" w:hAnsi="Arial" w:cs="Arial"/>
                <w:b/>
                <w:bCs/>
                <w:spacing w:val="-2"/>
                <w:sz w:val="20"/>
                <w:szCs w:val="20"/>
                <w:lang w:val="en-AU"/>
              </w:rPr>
              <w:t>6</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379319DD"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D80C20">
              <w:rPr>
                <w:rFonts w:ascii="Arial" w:eastAsia="Times New Roman" w:hAnsi="Arial" w:cs="Arial"/>
                <w:b/>
                <w:spacing w:val="-2"/>
                <w:sz w:val="20"/>
                <w:szCs w:val="20"/>
                <w:lang w:val="en-AU"/>
              </w:rPr>
              <w:t>Braemar School</w:t>
            </w:r>
          </w:p>
        </w:tc>
        <w:tc>
          <w:tcPr>
            <w:tcW w:w="7614" w:type="dxa"/>
            <w:gridSpan w:val="3"/>
            <w:shd w:val="clear" w:color="auto" w:fill="auto"/>
          </w:tcPr>
          <w:p w14:paraId="5D8AB611" w14:textId="5F2F82E4"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D80C20">
              <w:rPr>
                <w:rFonts w:ascii="Arial" w:eastAsia="Times New Roman" w:hAnsi="Arial" w:cs="Arial"/>
                <w:b/>
                <w:color w:val="4472C4"/>
                <w:spacing w:val="-2"/>
                <w:sz w:val="20"/>
                <w:szCs w:val="20"/>
                <w:lang w:val="en-AU"/>
              </w:rPr>
              <w:t>staff room</w:t>
            </w:r>
          </w:p>
        </w:tc>
      </w:tr>
    </w:tbl>
    <w:p w14:paraId="5E0D53BE" w14:textId="51E84DFF"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EB70B9" w:rsidRPr="00BA483A" w14:paraId="452F14DF" w14:textId="77777777" w:rsidTr="7AA7D5B1">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19086A" w:rsidRPr="007C5A38" w14:paraId="4E744237" w14:textId="77777777" w:rsidTr="7AA7D5B1">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0DE4C2F6"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w:t>
            </w:r>
            <w:proofErr w:type="gramStart"/>
            <w:r w:rsidRPr="00FD2CB3">
              <w:rPr>
                <w:rFonts w:ascii="Arial" w:hAnsi="Arial" w:cs="Arial"/>
                <w:color w:val="000000"/>
                <w:sz w:val="20"/>
                <w:szCs w:val="20"/>
              </w:rPr>
              <w:t>sneeze,</w:t>
            </w:r>
            <w:r w:rsidR="007E44B8">
              <w:rPr>
                <w:rFonts w:ascii="Arial" w:hAnsi="Arial" w:cs="Arial"/>
                <w:color w:val="000000"/>
                <w:sz w:val="20"/>
                <w:szCs w:val="20"/>
              </w:rPr>
              <w:t xml:space="preserve"> </w:t>
            </w:r>
            <w:r w:rsidRPr="00FD2CB3">
              <w:rPr>
                <w:rFonts w:ascii="Arial" w:hAnsi="Arial" w:cs="Arial"/>
                <w:color w:val="000000"/>
                <w:sz w:val="20"/>
                <w:szCs w:val="20"/>
              </w:rPr>
              <w:t>and</w:t>
            </w:r>
            <w:proofErr w:type="gramEnd"/>
            <w:r w:rsidRPr="00FD2CB3">
              <w:rPr>
                <w:rFonts w:ascii="Arial" w:hAnsi="Arial" w:cs="Arial"/>
                <w:color w:val="000000"/>
                <w:sz w:val="20"/>
                <w:szCs w:val="20"/>
              </w:rPr>
              <w:t xml:space="preserve">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A5A477F" w:rsidR="006A2DC8" w:rsidRDefault="006A2DC8" w:rsidP="0009785F">
            <w:pPr>
              <w:spacing w:after="240"/>
              <w:rPr>
                <w:rStyle w:val="Hyperlink"/>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r w:rsidR="00E14A4E">
              <w:rPr>
                <w:rFonts w:ascii="Arial" w:eastAsia="Times New Roman" w:hAnsi="Arial" w:cs="Arial"/>
                <w:spacing w:val="-2"/>
                <w:sz w:val="20"/>
                <w:szCs w:val="20"/>
                <w:lang w:val="en-AU"/>
              </w:rPr>
              <w:t xml:space="preserve"> </w:t>
            </w:r>
            <w:r w:rsidR="00E14A4E" w:rsidRPr="000120F7">
              <w:rPr>
                <w:rFonts w:ascii="Arial" w:eastAsia="Times New Roman" w:hAnsi="Arial" w:cs="Arial"/>
                <w:spacing w:val="-2"/>
                <w:sz w:val="20"/>
                <w:szCs w:val="20"/>
                <w:highlight w:val="yellow"/>
                <w:lang w:val="en-AU"/>
              </w:rPr>
              <w:t xml:space="preserve">COSLA advice can be found </w:t>
            </w:r>
            <w:hyperlink r:id="rId13" w:history="1">
              <w:r w:rsidR="00E14A4E" w:rsidRPr="000120F7">
                <w:rPr>
                  <w:rStyle w:val="Hyperlink"/>
                  <w:rFonts w:ascii="Arial" w:eastAsia="Times New Roman" w:hAnsi="Arial" w:cs="Arial"/>
                  <w:spacing w:val="-2"/>
                  <w:sz w:val="20"/>
                  <w:szCs w:val="20"/>
                  <w:highlight w:val="yellow"/>
                  <w:lang w:val="en-AU"/>
                </w:rPr>
                <w:t>here.</w:t>
              </w:r>
            </w:hyperlink>
          </w:p>
          <w:p w14:paraId="7F757C57" w14:textId="77777777" w:rsidR="00E14A4E" w:rsidRPr="000120F7" w:rsidRDefault="00E14A4E" w:rsidP="00E14A4E">
            <w:pPr>
              <w:spacing w:after="240"/>
              <w:rPr>
                <w:rStyle w:val="Hyperlink"/>
                <w:rFonts w:ascii="Arial" w:eastAsia="Times New Roman" w:hAnsi="Arial" w:cs="Arial"/>
                <w:spacing w:val="-2"/>
                <w:sz w:val="20"/>
                <w:szCs w:val="20"/>
                <w:lang w:val="en-AU"/>
              </w:rPr>
            </w:pPr>
            <w:r w:rsidRPr="000120F7">
              <w:rPr>
                <w:noProof/>
                <w:sz w:val="20"/>
                <w:szCs w:val="20"/>
              </w:rPr>
              <w:lastRenderedPageBreak/>
              <mc:AlternateContent>
                <mc:Choice Requires="wps">
                  <w:drawing>
                    <wp:anchor distT="0" distB="0" distL="114300" distR="114300" simplePos="0" relativeHeight="251660288" behindDoc="1" locked="0" layoutInCell="1" allowOverlap="1" wp14:anchorId="27D7D80F" wp14:editId="1E8873B2">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99939" id="Rectangle 6" o:spid="_x0000_s1026" style="position:absolute;margin-left:-4.8pt;margin-top:16.2pt;width:450.7pt;height:3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" fillcolor="yellow" strokecolor="yellow" strokeweight="1pt"/>
                  </w:pict>
                </mc:Fallback>
              </mc:AlternateContent>
            </w:r>
            <w:hyperlink r:id="rId14" w:history="1">
              <w:r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59300805" w14:textId="77777777" w:rsidR="00E14A4E" w:rsidRPr="000120F7" w:rsidRDefault="00E14A4E" w:rsidP="00E14A4E">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22B08FBE" w14:textId="77777777" w:rsidR="00E14A4E" w:rsidRPr="000120F7" w:rsidRDefault="00E14A4E" w:rsidP="00E14A4E">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6A874363" w14:textId="77777777" w:rsidR="00E14A4E" w:rsidRPr="000120F7" w:rsidRDefault="00E14A4E" w:rsidP="00E14A4E">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62312539" w14:textId="77777777" w:rsidR="00E14A4E" w:rsidRPr="000120F7" w:rsidRDefault="00E14A4E" w:rsidP="00E14A4E">
            <w:pPr>
              <w:autoSpaceDE w:val="0"/>
              <w:autoSpaceDN w:val="0"/>
              <w:adjustRightInd w:val="0"/>
              <w:rPr>
                <w:rFonts w:ascii="Arial" w:hAnsi="Arial" w:cs="Arial"/>
                <w:sz w:val="20"/>
                <w:szCs w:val="20"/>
                <w:highlight w:val="yellow"/>
              </w:rPr>
            </w:pPr>
          </w:p>
          <w:p w14:paraId="126DEA01" w14:textId="77777777" w:rsidR="00E14A4E" w:rsidRPr="000120F7" w:rsidRDefault="00E14A4E" w:rsidP="00E14A4E">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5"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1DB6EA3A" w14:textId="77777777" w:rsidR="00E14A4E" w:rsidRPr="000120F7" w:rsidRDefault="00E14A4E" w:rsidP="00E14A4E">
            <w:pPr>
              <w:autoSpaceDE w:val="0"/>
              <w:autoSpaceDN w:val="0"/>
              <w:adjustRightInd w:val="0"/>
              <w:rPr>
                <w:rFonts w:ascii="Arial" w:hAnsi="Arial" w:cs="Arial"/>
                <w:sz w:val="20"/>
                <w:szCs w:val="20"/>
                <w:highlight w:val="yellow"/>
              </w:rPr>
            </w:pPr>
          </w:p>
          <w:p w14:paraId="0D447FF3" w14:textId="77777777" w:rsidR="00E14A4E" w:rsidRPr="000120F7" w:rsidRDefault="00E14A4E" w:rsidP="00E14A4E">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17ED4EB1" w14:textId="77777777" w:rsidR="00E14A4E" w:rsidRPr="000120F7" w:rsidRDefault="00E14A4E" w:rsidP="00E14A4E">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5F0A5BC" w14:textId="77777777" w:rsidR="00E14A4E" w:rsidRPr="000120F7" w:rsidRDefault="00E14A4E" w:rsidP="00E14A4E">
            <w:pPr>
              <w:autoSpaceDE w:val="0"/>
              <w:autoSpaceDN w:val="0"/>
              <w:adjustRightInd w:val="0"/>
              <w:rPr>
                <w:rFonts w:ascii="Arial" w:hAnsi="Arial" w:cs="Arial"/>
                <w:color w:val="000000"/>
                <w:sz w:val="20"/>
                <w:szCs w:val="20"/>
                <w:highlight w:val="yellow"/>
              </w:rPr>
            </w:pPr>
          </w:p>
          <w:p w14:paraId="7C12D112" w14:textId="77777777" w:rsidR="00E14A4E" w:rsidRPr="000120F7" w:rsidRDefault="00E14A4E" w:rsidP="00E14A4E">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78EB8D15" w14:textId="77777777" w:rsidR="00E14A4E" w:rsidRPr="000120F7" w:rsidRDefault="00E14A4E" w:rsidP="00E14A4E">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7F904E0B" w14:textId="77777777" w:rsidR="00E14A4E" w:rsidRPr="000120F7" w:rsidRDefault="00E14A4E" w:rsidP="00E14A4E">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6">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5E0F0018" w14:textId="77777777" w:rsidR="00E14A4E" w:rsidRPr="000120F7" w:rsidRDefault="00E14A4E" w:rsidP="00E14A4E">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7"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00837B8E" w14:textId="77777777" w:rsidR="00E14A4E" w:rsidRPr="000120F7" w:rsidRDefault="00E14A4E" w:rsidP="00E14A4E">
            <w:pPr>
              <w:rPr>
                <w:rFonts w:ascii="Arial" w:hAnsi="Arial" w:cs="Arial"/>
                <w:color w:val="1D2828"/>
                <w:sz w:val="20"/>
                <w:szCs w:val="20"/>
              </w:rPr>
            </w:pPr>
          </w:p>
          <w:p w14:paraId="4F279A1A" w14:textId="77777777" w:rsidR="00E14A4E" w:rsidRPr="000120F7" w:rsidRDefault="00E14A4E" w:rsidP="00E14A4E">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3D4FB508" w14:textId="77777777" w:rsidR="00E14A4E" w:rsidRDefault="00E14A4E" w:rsidP="00E14A4E">
            <w:pPr>
              <w:pStyle w:val="Default"/>
              <w:rPr>
                <w:sz w:val="20"/>
                <w:szCs w:val="20"/>
              </w:rPr>
            </w:pPr>
            <w:hyperlink r:id="rId18" w:history="1">
              <w:r w:rsidRPr="000120F7">
                <w:rPr>
                  <w:rStyle w:val="Hyperlink"/>
                  <w:sz w:val="20"/>
                  <w:szCs w:val="20"/>
                </w:rPr>
                <w:t>Covid</w:t>
              </w:r>
              <w:r>
                <w:rPr>
                  <w:rStyle w:val="Hyperlink"/>
                  <w:sz w:val="20"/>
                  <w:szCs w:val="20"/>
                </w:rPr>
                <w:t>-</w:t>
              </w:r>
              <w:r w:rsidRPr="000120F7">
                <w:rPr>
                  <w:rStyle w:val="Hyperlink"/>
                  <w:sz w:val="20"/>
                  <w:szCs w:val="20"/>
                </w:rPr>
                <w:t>19: staying safe and protecting others</w:t>
              </w:r>
            </w:hyperlink>
            <w:r w:rsidRPr="000120F7">
              <w:rPr>
                <w:rStyle w:val="Hyperlink"/>
                <w:sz w:val="20"/>
                <w:szCs w:val="20"/>
              </w:rPr>
              <w:t xml:space="preserve"> </w:t>
            </w:r>
            <w:r w:rsidRPr="000120F7">
              <w:rPr>
                <w:color w:val="000000" w:themeColor="text1"/>
                <w:sz w:val="20"/>
                <w:szCs w:val="20"/>
              </w:rPr>
              <w:t xml:space="preserve">, including </w:t>
            </w:r>
            <w:r w:rsidRPr="000120F7">
              <w:rPr>
                <w:sz w:val="20"/>
                <w:szCs w:val="20"/>
              </w:rPr>
              <w:t>Type IIR face masks</w:t>
            </w:r>
            <w:r>
              <w:rPr>
                <w:sz w:val="20"/>
                <w:szCs w:val="20"/>
              </w:rPr>
              <w:t>.</w:t>
            </w:r>
          </w:p>
          <w:p w14:paraId="35E0D431" w14:textId="77777777" w:rsidR="00E14A4E" w:rsidRPr="000120F7" w:rsidRDefault="00E14A4E" w:rsidP="00E14A4E">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9" w:history="1">
              <w:r w:rsidRPr="000120F7">
                <w:rPr>
                  <w:rStyle w:val="Hyperlink"/>
                  <w:sz w:val="20"/>
                  <w:szCs w:val="20"/>
                </w:rPr>
                <w:t>here.</w:t>
              </w:r>
            </w:hyperlink>
            <w:r w:rsidRPr="000120F7">
              <w:rPr>
                <w:color w:val="000000" w:themeColor="text1"/>
                <w:sz w:val="20"/>
                <w:szCs w:val="20"/>
              </w:rPr>
              <w:t xml:space="preserve"> </w:t>
            </w:r>
          </w:p>
          <w:p w14:paraId="0D391EF1" w14:textId="77777777" w:rsidR="00E14A4E" w:rsidRPr="000120F7" w:rsidRDefault="00E14A4E" w:rsidP="00E14A4E">
            <w:pPr>
              <w:pStyle w:val="Default"/>
              <w:rPr>
                <w:color w:val="000000" w:themeColor="text1"/>
                <w:sz w:val="20"/>
                <w:szCs w:val="20"/>
              </w:rPr>
            </w:pPr>
          </w:p>
          <w:p w14:paraId="6364AD6F" w14:textId="77777777" w:rsidR="00E14A4E" w:rsidRPr="000120F7" w:rsidRDefault="00E14A4E" w:rsidP="00E14A4E">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285E69C5" w14:textId="77777777" w:rsidR="00E14A4E" w:rsidRPr="000120F7" w:rsidRDefault="00E14A4E" w:rsidP="00E14A4E">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490C7A5D" w14:textId="77777777" w:rsidR="00E14A4E" w:rsidRPr="000120F7" w:rsidRDefault="00E14A4E" w:rsidP="00E14A4E">
            <w:pPr>
              <w:pStyle w:val="Default"/>
              <w:rPr>
                <w:color w:val="000000" w:themeColor="text1"/>
                <w:sz w:val="20"/>
                <w:szCs w:val="20"/>
              </w:rPr>
            </w:pPr>
          </w:p>
          <w:p w14:paraId="7EBF2CC7" w14:textId="77777777" w:rsidR="00E14A4E" w:rsidRPr="000120F7" w:rsidRDefault="00E14A4E" w:rsidP="00E14A4E">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0725DD2F" w14:textId="77777777" w:rsidR="00E14A4E" w:rsidRPr="000120F7" w:rsidRDefault="00E14A4E" w:rsidP="00E14A4E">
            <w:pPr>
              <w:pStyle w:val="Default"/>
              <w:rPr>
                <w:color w:val="000000" w:themeColor="text1"/>
                <w:sz w:val="20"/>
                <w:szCs w:val="20"/>
                <w:highlight w:val="yellow"/>
              </w:rPr>
            </w:pPr>
          </w:p>
          <w:p w14:paraId="52A31689" w14:textId="77777777" w:rsidR="00E14A4E" w:rsidRPr="002D0567" w:rsidRDefault="00E14A4E" w:rsidP="00E14A4E">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Pr="002D0567">
              <w:rPr>
                <w:rFonts w:ascii="Arial" w:hAnsi="Arial" w:cs="Arial"/>
                <w:color w:val="000000" w:themeColor="text1"/>
                <w:sz w:val="20"/>
                <w:szCs w:val="20"/>
                <w:highlight w:val="yellow"/>
              </w:rPr>
              <w:t xml:space="preserve">At all times when adults in primary schools, and adults and young people in secondary schools, including special schools are moving around the school in corridors, office and admin </w:t>
            </w:r>
            <w:r w:rsidRPr="002D0567">
              <w:rPr>
                <w:rFonts w:ascii="Arial" w:hAnsi="Arial" w:cs="Arial"/>
                <w:color w:val="000000" w:themeColor="text1"/>
                <w:sz w:val="20"/>
                <w:szCs w:val="20"/>
                <w:highlight w:val="yellow"/>
              </w:rPr>
              <w:lastRenderedPageBreak/>
              <w:t>areas, canteens (except when dining) and other confined communal areas, (including staff rooms and toilets</w:t>
            </w:r>
          </w:p>
          <w:p w14:paraId="55A46407" w14:textId="77777777" w:rsidR="00E14A4E" w:rsidRPr="000120F7" w:rsidRDefault="00E14A4E" w:rsidP="00E14A4E">
            <w:pPr>
              <w:spacing w:after="240"/>
              <w:rPr>
                <w:rStyle w:val="Hyperlink"/>
                <w:rFonts w:ascii="Arial" w:eastAsia="Times New Roman" w:hAnsi="Arial" w:cs="Arial"/>
                <w:spacing w:val="-2"/>
                <w:sz w:val="20"/>
                <w:szCs w:val="20"/>
                <w:lang w:val="en-AU"/>
              </w:rPr>
            </w:pPr>
            <w:r w:rsidRPr="000120F7">
              <w:rPr>
                <w:rFonts w:ascii="Arial" w:hAnsi="Arial" w:cs="Arial"/>
                <w:color w:val="000000"/>
                <w:sz w:val="20"/>
                <w:szCs w:val="20"/>
                <w:highlight w:val="yellow"/>
              </w:rPr>
              <w:t xml:space="preserve">See advice below regarding when Type IIR masks should be worn. </w:t>
            </w:r>
            <w:hyperlink r:id="rId20" w:history="1">
              <w:r w:rsidRPr="000120F7">
                <w:rPr>
                  <w:rStyle w:val="Hyperlink"/>
                  <w:rFonts w:ascii="Arial" w:eastAsia="Times New Roman" w:hAnsi="Arial" w:cs="Arial"/>
                  <w:spacing w:val="-2"/>
                  <w:sz w:val="20"/>
                  <w:szCs w:val="20"/>
                  <w:highlight w:val="yellow"/>
                  <w:lang w:val="en-AU"/>
                </w:rPr>
                <w:t>Link to ELC guidance doc found here</w:t>
              </w:r>
            </w:hyperlink>
          </w:p>
          <w:p w14:paraId="1E9E4DB7" w14:textId="77777777" w:rsidR="00E14A4E" w:rsidRPr="000120F7" w:rsidRDefault="00E14A4E" w:rsidP="00E14A4E">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3A1831E8" w14:textId="77777777" w:rsidR="00E14A4E" w:rsidRPr="00157FD3" w:rsidRDefault="00E14A4E" w:rsidP="00E14A4E">
            <w:pPr>
              <w:autoSpaceDE w:val="0"/>
              <w:autoSpaceDN w:val="0"/>
              <w:adjustRightInd w:val="0"/>
              <w:spacing w:after="29"/>
              <w:rPr>
                <w:rFonts w:ascii="Arial" w:hAnsi="Arial" w:cs="Arial"/>
                <w:color w:val="000000"/>
                <w:sz w:val="20"/>
                <w:szCs w:val="20"/>
                <w:highlight w:val="yellow"/>
              </w:rPr>
            </w:pPr>
          </w:p>
          <w:p w14:paraId="4D3F759C" w14:textId="77777777" w:rsidR="00E14A4E" w:rsidRPr="000120F7" w:rsidRDefault="00E14A4E" w:rsidP="00E14A4E">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168FC3D5" w14:textId="77777777" w:rsidR="00E14A4E" w:rsidRPr="000120F7" w:rsidRDefault="00E14A4E" w:rsidP="00E14A4E">
            <w:pPr>
              <w:autoSpaceDE w:val="0"/>
              <w:autoSpaceDN w:val="0"/>
              <w:adjustRightInd w:val="0"/>
              <w:spacing w:after="29"/>
              <w:rPr>
                <w:rFonts w:ascii="Arial" w:hAnsi="Arial" w:cs="Arial"/>
                <w:color w:val="000000"/>
                <w:sz w:val="20"/>
                <w:szCs w:val="20"/>
                <w:highlight w:val="yellow"/>
              </w:rPr>
            </w:pPr>
          </w:p>
          <w:p w14:paraId="245873E9" w14:textId="77777777" w:rsidR="00E14A4E" w:rsidRPr="00157FD3" w:rsidRDefault="00E14A4E" w:rsidP="00E14A4E">
            <w:pPr>
              <w:autoSpaceDE w:val="0"/>
              <w:autoSpaceDN w:val="0"/>
              <w:adjustRightInd w:val="0"/>
              <w:spacing w:after="29"/>
              <w:rPr>
                <w:rFonts w:ascii="Arial" w:hAnsi="Arial" w:cs="Arial"/>
                <w:color w:val="000000"/>
                <w:sz w:val="20"/>
                <w:szCs w:val="20"/>
                <w:highlight w:val="yellow"/>
              </w:rPr>
            </w:pPr>
          </w:p>
          <w:p w14:paraId="70636797" w14:textId="77777777" w:rsidR="00E14A4E" w:rsidRPr="000120F7" w:rsidRDefault="00E14A4E" w:rsidP="00E14A4E">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308A03AB" w14:textId="77777777" w:rsidR="00E14A4E" w:rsidRPr="00157FD3" w:rsidRDefault="00E14A4E" w:rsidP="00E14A4E">
            <w:pPr>
              <w:autoSpaceDE w:val="0"/>
              <w:autoSpaceDN w:val="0"/>
              <w:adjustRightInd w:val="0"/>
              <w:spacing w:after="29"/>
              <w:rPr>
                <w:rFonts w:ascii="Arial" w:hAnsi="Arial" w:cs="Arial"/>
                <w:color w:val="000000"/>
                <w:sz w:val="20"/>
                <w:szCs w:val="20"/>
                <w:highlight w:val="yellow"/>
              </w:rPr>
            </w:pPr>
          </w:p>
          <w:p w14:paraId="39BB7BAE" w14:textId="77777777" w:rsidR="00E14A4E" w:rsidRPr="000120F7" w:rsidRDefault="00E14A4E" w:rsidP="00E14A4E">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w:t>
            </w:r>
            <w:proofErr w:type="gramStart"/>
            <w:r w:rsidRPr="00157FD3">
              <w:rPr>
                <w:rFonts w:ascii="Arial" w:hAnsi="Arial" w:cs="Arial"/>
                <w:color w:val="000000"/>
                <w:sz w:val="20"/>
                <w:szCs w:val="20"/>
                <w:highlight w:val="yellow"/>
              </w:rPr>
              <w:t>have to</w:t>
            </w:r>
            <w:proofErr w:type="gramEnd"/>
            <w:r w:rsidRPr="00157FD3">
              <w:rPr>
                <w:rFonts w:ascii="Arial" w:hAnsi="Arial" w:cs="Arial"/>
                <w:color w:val="000000"/>
                <w:sz w:val="20"/>
                <w:szCs w:val="20"/>
                <w:highlight w:val="yellow"/>
              </w:rPr>
              <w:t xml:space="preserve">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6884A3C4" w14:textId="77777777" w:rsidR="00E14A4E" w:rsidRPr="000120F7" w:rsidRDefault="00E14A4E" w:rsidP="00E14A4E">
            <w:pPr>
              <w:autoSpaceDE w:val="0"/>
              <w:autoSpaceDN w:val="0"/>
              <w:adjustRightInd w:val="0"/>
              <w:spacing w:after="29"/>
              <w:rPr>
                <w:rFonts w:ascii="Arial" w:hAnsi="Arial" w:cs="Arial"/>
                <w:color w:val="000000"/>
                <w:sz w:val="20"/>
                <w:szCs w:val="20"/>
              </w:rPr>
            </w:pPr>
          </w:p>
          <w:p w14:paraId="438B8313" w14:textId="77777777" w:rsidR="00E14A4E" w:rsidRPr="000120F7" w:rsidRDefault="00E14A4E" w:rsidP="00E14A4E">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5A3046D1" w14:textId="77777777" w:rsidR="00E14A4E" w:rsidRPr="000120F7" w:rsidRDefault="00E14A4E" w:rsidP="00E14A4E">
            <w:pPr>
              <w:pStyle w:val="Default"/>
              <w:rPr>
                <w:color w:val="000000" w:themeColor="text1"/>
                <w:sz w:val="20"/>
                <w:szCs w:val="20"/>
                <w:highlight w:val="yellow"/>
              </w:rPr>
            </w:pPr>
          </w:p>
          <w:p w14:paraId="0919B4BE" w14:textId="77777777" w:rsidR="00E14A4E" w:rsidRPr="000120F7" w:rsidRDefault="00E14A4E" w:rsidP="00E14A4E">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3A379751" w14:textId="77777777" w:rsidR="00E14A4E" w:rsidRPr="00157FD3" w:rsidRDefault="00E14A4E" w:rsidP="00E14A4E">
            <w:pPr>
              <w:autoSpaceDE w:val="0"/>
              <w:autoSpaceDN w:val="0"/>
              <w:adjustRightInd w:val="0"/>
              <w:spacing w:after="29"/>
              <w:rPr>
                <w:rFonts w:ascii="Arial" w:hAnsi="Arial" w:cs="Arial"/>
                <w:color w:val="000000"/>
                <w:sz w:val="20"/>
                <w:szCs w:val="20"/>
              </w:rPr>
            </w:pPr>
          </w:p>
          <w:p w14:paraId="01B4E468" w14:textId="77777777" w:rsidR="00E14A4E" w:rsidRPr="00157FD3" w:rsidRDefault="00E14A4E" w:rsidP="00E14A4E">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13AB256D" w14:textId="77777777" w:rsidR="00E14A4E" w:rsidRPr="000120F7" w:rsidRDefault="00E14A4E" w:rsidP="00E14A4E">
            <w:pPr>
              <w:pStyle w:val="Default"/>
              <w:rPr>
                <w:color w:val="000000" w:themeColor="text1"/>
                <w:sz w:val="20"/>
                <w:szCs w:val="20"/>
                <w:highlight w:val="yellow"/>
              </w:rPr>
            </w:pPr>
          </w:p>
          <w:p w14:paraId="27C7908E" w14:textId="77777777" w:rsidR="00E14A4E" w:rsidRPr="000120F7" w:rsidRDefault="00E14A4E" w:rsidP="00E14A4E">
            <w:pPr>
              <w:pStyle w:val="Default"/>
              <w:rPr>
                <w:color w:val="000000" w:themeColor="text1"/>
                <w:sz w:val="20"/>
                <w:szCs w:val="20"/>
              </w:rPr>
            </w:pPr>
          </w:p>
          <w:p w14:paraId="2E016CC8" w14:textId="77777777" w:rsidR="00E14A4E" w:rsidRPr="000120F7" w:rsidRDefault="00E14A4E" w:rsidP="00E14A4E">
            <w:pPr>
              <w:pStyle w:val="Default"/>
              <w:rPr>
                <w:color w:val="000000" w:themeColor="text1"/>
                <w:sz w:val="20"/>
                <w:szCs w:val="20"/>
              </w:rPr>
            </w:pPr>
            <w:r w:rsidRPr="000120F7">
              <w:rPr>
                <w:color w:val="000000" w:themeColor="text1"/>
                <w:sz w:val="20"/>
                <w:szCs w:val="20"/>
              </w:rPr>
              <w:t>Instructions on how to put on, remove, store and dispose of face coverings must be provided to staff and pupils:</w:t>
            </w:r>
          </w:p>
          <w:p w14:paraId="07B6FC4B" w14:textId="77777777" w:rsidR="00E14A4E" w:rsidRPr="000120F7" w:rsidRDefault="00E14A4E" w:rsidP="00E14A4E">
            <w:pPr>
              <w:pStyle w:val="Default"/>
              <w:numPr>
                <w:ilvl w:val="0"/>
                <w:numId w:val="3"/>
              </w:numPr>
              <w:rPr>
                <w:color w:val="000000" w:themeColor="text1"/>
                <w:sz w:val="20"/>
                <w:szCs w:val="20"/>
              </w:rPr>
            </w:pPr>
            <w:r w:rsidRPr="000120F7">
              <w:rPr>
                <w:color w:val="000000" w:themeColor="text1"/>
                <w:sz w:val="20"/>
                <w:szCs w:val="20"/>
              </w:rPr>
              <w:lastRenderedPageBreak/>
              <w:t>Face coverings must not be shared</w:t>
            </w:r>
          </w:p>
          <w:p w14:paraId="11F96F3D" w14:textId="77777777" w:rsidR="00E14A4E" w:rsidRPr="000120F7" w:rsidRDefault="00E14A4E" w:rsidP="00E14A4E">
            <w:pPr>
              <w:pStyle w:val="Default"/>
              <w:numPr>
                <w:ilvl w:val="0"/>
                <w:numId w:val="3"/>
              </w:numPr>
              <w:rPr>
                <w:color w:val="000000" w:themeColor="text1"/>
                <w:sz w:val="20"/>
                <w:szCs w:val="20"/>
              </w:rPr>
            </w:pPr>
            <w:r w:rsidRPr="000120F7">
              <w:rPr>
                <w:color w:val="000000" w:themeColor="text1"/>
                <w:sz w:val="20"/>
                <w:szCs w:val="20"/>
              </w:rPr>
              <w:t>Hands should be cleaned by appropriate washing or hand sanitiser before putting on or removing the face covering</w:t>
            </w:r>
          </w:p>
          <w:p w14:paraId="292D2E29" w14:textId="77777777" w:rsidR="00E14A4E" w:rsidRPr="000120F7" w:rsidRDefault="00E14A4E" w:rsidP="00E14A4E">
            <w:pPr>
              <w:pStyle w:val="Default"/>
              <w:numPr>
                <w:ilvl w:val="0"/>
                <w:numId w:val="3"/>
              </w:numPr>
              <w:rPr>
                <w:color w:val="000000" w:themeColor="text1"/>
                <w:sz w:val="20"/>
                <w:szCs w:val="20"/>
              </w:rPr>
            </w:pPr>
            <w:r w:rsidRPr="000120F7">
              <w:rPr>
                <w:color w:val="000000" w:themeColor="text1"/>
                <w:sz w:val="20"/>
                <w:szCs w:val="20"/>
              </w:rPr>
              <w:t>Face covering of an appropriate size should be worn</w:t>
            </w:r>
          </w:p>
          <w:p w14:paraId="45509ACF" w14:textId="77777777" w:rsidR="00E14A4E" w:rsidRPr="000120F7" w:rsidRDefault="00E14A4E" w:rsidP="00E14A4E">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Children should be taught how to wear the face covering properly, including not touching the front and not pulling it under the chin or into their mouth.</w:t>
            </w:r>
          </w:p>
          <w:p w14:paraId="404FCEB7" w14:textId="77777777" w:rsidR="00E14A4E" w:rsidRPr="000120F7" w:rsidRDefault="00E14A4E" w:rsidP="00E14A4E">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50BA2250" w14:textId="77777777" w:rsidR="00E14A4E" w:rsidRPr="000120F7" w:rsidRDefault="00E14A4E" w:rsidP="00E14A4E">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Re-usable face coverings should be washed after each day of use in school at 60 degrees centigrade or in boiling water. </w:t>
            </w:r>
          </w:p>
          <w:p w14:paraId="0FC33D1E" w14:textId="77777777" w:rsidR="00E14A4E" w:rsidRPr="000120F7" w:rsidRDefault="00E14A4E" w:rsidP="00E14A4E">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500C6A82" w14:textId="77777777" w:rsidR="00E14A4E" w:rsidRPr="0097745F" w:rsidRDefault="00E14A4E" w:rsidP="00E14A4E">
            <w:pPr>
              <w:autoSpaceDE w:val="0"/>
              <w:autoSpaceDN w:val="0"/>
              <w:adjustRightInd w:val="0"/>
              <w:ind w:left="360"/>
              <w:rPr>
                <w:rFonts w:ascii="Arial" w:hAnsi="Arial" w:cs="Arial"/>
                <w:color w:val="000000"/>
                <w:sz w:val="20"/>
                <w:szCs w:val="20"/>
              </w:rPr>
            </w:pPr>
          </w:p>
          <w:p w14:paraId="075EE96D" w14:textId="77777777" w:rsidR="00E14A4E" w:rsidRPr="0097745F" w:rsidRDefault="00E14A4E" w:rsidP="00E14A4E">
            <w:pPr>
              <w:pStyle w:val="Default"/>
              <w:rPr>
                <w:color w:val="000000" w:themeColor="text1"/>
                <w:sz w:val="20"/>
                <w:szCs w:val="20"/>
              </w:rPr>
            </w:pPr>
            <w:r w:rsidRPr="0097745F">
              <w:rPr>
                <w:sz w:val="20"/>
                <w:szCs w:val="20"/>
              </w:rPr>
              <w:t xml:space="preserve">Contingency measures need to be in place for pupils/staff who have forgotten their face covering or in instances where anyone is struggling to acquire a face covering. </w:t>
            </w:r>
          </w:p>
          <w:p w14:paraId="5F2DB929" w14:textId="77777777" w:rsidR="00E14A4E" w:rsidRPr="0097745F" w:rsidRDefault="00E14A4E" w:rsidP="00E14A4E">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8254D6E" w14:textId="77777777" w:rsidR="00E14A4E" w:rsidRPr="0097745F" w:rsidRDefault="00E14A4E" w:rsidP="00E14A4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4A18789C" w14:textId="77777777" w:rsidR="00E14A4E" w:rsidRPr="0097745F" w:rsidRDefault="00E14A4E" w:rsidP="00E14A4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2475B059" w14:textId="77777777" w:rsidR="00E14A4E" w:rsidRPr="002B7297" w:rsidRDefault="00E14A4E" w:rsidP="0009785F">
            <w:pPr>
              <w:spacing w:after="240"/>
              <w:rPr>
                <w:rFonts w:ascii="Arial" w:eastAsia="Times New Roman" w:hAnsi="Arial" w:cs="Arial"/>
                <w:spacing w:val="-2"/>
                <w:sz w:val="20"/>
                <w:szCs w:val="20"/>
                <w:lang w:val="en-AU"/>
              </w:rPr>
            </w:pP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21"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22"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23"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24"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4D7B7054"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25"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26"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27"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8"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9"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13912082" w14:textId="4198D479" w:rsidR="006545CB" w:rsidRPr="006545CB" w:rsidRDefault="006545CB" w:rsidP="00E6698D">
            <w:pPr>
              <w:rPr>
                <w:rFonts w:ascii="Arial" w:hAnsi="Arial" w:cs="Arial"/>
                <w:b/>
                <w:bCs/>
                <w:color w:val="000000" w:themeColor="text1"/>
                <w:sz w:val="20"/>
                <w:szCs w:val="20"/>
              </w:rPr>
            </w:pPr>
          </w:p>
          <w:p w14:paraId="1F1BF71B" w14:textId="49334D67" w:rsidR="006545CB" w:rsidRPr="006545CB" w:rsidRDefault="006545CB" w:rsidP="00E6698D">
            <w:pPr>
              <w:rPr>
                <w:rFonts w:ascii="Arial" w:hAnsi="Arial" w:cs="Arial"/>
                <w:b/>
                <w:bCs/>
                <w:color w:val="000000" w:themeColor="text1"/>
                <w:sz w:val="20"/>
                <w:szCs w:val="20"/>
              </w:rPr>
            </w:pPr>
            <w:r w:rsidRPr="0097745F">
              <w:rPr>
                <w:rFonts w:ascii="Arial" w:hAnsi="Arial" w:cs="Arial"/>
                <w:b/>
                <w:bCs/>
                <w:color w:val="000000" w:themeColor="text1"/>
                <w:sz w:val="20"/>
                <w:szCs w:val="20"/>
              </w:rPr>
              <w:t>Visiting Staff Guidance:</w:t>
            </w:r>
          </w:p>
          <w:p w14:paraId="1700091D" w14:textId="75FC5422" w:rsidR="00147C56" w:rsidRDefault="00147C56" w:rsidP="00E6698D">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DE1990" w14:paraId="4822236D" w14:textId="77777777" w:rsidTr="00814909">
              <w:trPr>
                <w:trHeight w:val="536"/>
              </w:trPr>
              <w:tc>
                <w:tcPr>
                  <w:tcW w:w="1474" w:type="dxa"/>
                  <w:shd w:val="clear" w:color="auto" w:fill="1F3864" w:themeFill="accent1" w:themeFillShade="80"/>
                </w:tcPr>
                <w:p w14:paraId="39A77A00" w14:textId="77777777" w:rsidR="00DE1990" w:rsidRPr="00DE1990" w:rsidRDefault="00DE1990" w:rsidP="00DE1990">
                  <w:pPr>
                    <w:rPr>
                      <w:b/>
                      <w:bCs/>
                      <w:color w:val="FFFFFF" w:themeColor="background1"/>
                    </w:rPr>
                  </w:pPr>
                  <w:r w:rsidRPr="00DE1990">
                    <w:rPr>
                      <w:b/>
                      <w:bCs/>
                      <w:color w:val="FFFFFF" w:themeColor="background1"/>
                    </w:rPr>
                    <w:t>Staff Type</w:t>
                  </w:r>
                </w:p>
              </w:tc>
              <w:tc>
                <w:tcPr>
                  <w:tcW w:w="1391" w:type="dxa"/>
                  <w:shd w:val="clear" w:color="auto" w:fill="1F3864" w:themeFill="accent1" w:themeFillShade="80"/>
                </w:tcPr>
                <w:p w14:paraId="6900210C" w14:textId="77777777" w:rsidR="00DE1990" w:rsidRPr="00DE1990" w:rsidRDefault="00DE1990" w:rsidP="00DE1990">
                  <w:pPr>
                    <w:rPr>
                      <w:b/>
                      <w:bCs/>
                      <w:color w:val="FFFFFF" w:themeColor="background1"/>
                    </w:rPr>
                  </w:pPr>
                  <w:r w:rsidRPr="00DE1990">
                    <w:rPr>
                      <w:b/>
                      <w:bCs/>
                      <w:color w:val="FFFFFF" w:themeColor="background1"/>
                    </w:rPr>
                    <w:t>Working Location</w:t>
                  </w:r>
                </w:p>
              </w:tc>
              <w:tc>
                <w:tcPr>
                  <w:tcW w:w="6079" w:type="dxa"/>
                  <w:shd w:val="clear" w:color="auto" w:fill="1F3864" w:themeFill="accent1" w:themeFillShade="80"/>
                </w:tcPr>
                <w:p w14:paraId="4500BB66" w14:textId="77777777" w:rsidR="00DE1990" w:rsidRPr="00DE1990" w:rsidRDefault="00DE1990" w:rsidP="00DE1990">
                  <w:pPr>
                    <w:rPr>
                      <w:b/>
                      <w:bCs/>
                      <w:color w:val="FFFFFF" w:themeColor="background1"/>
                    </w:rPr>
                  </w:pPr>
                  <w:r w:rsidRPr="00DE1990">
                    <w:rPr>
                      <w:b/>
                      <w:bCs/>
                      <w:color w:val="FFFFFF" w:themeColor="background1"/>
                    </w:rPr>
                    <w:t xml:space="preserve">Guidance </w:t>
                  </w:r>
                </w:p>
              </w:tc>
            </w:tr>
            <w:tr w:rsidR="00DE1990" w:rsidRPr="00DE1990" w14:paraId="2EA17BC1" w14:textId="77777777" w:rsidTr="0097745F">
              <w:trPr>
                <w:trHeight w:val="1927"/>
              </w:trPr>
              <w:tc>
                <w:tcPr>
                  <w:tcW w:w="1474" w:type="dxa"/>
                  <w:shd w:val="clear" w:color="auto" w:fill="auto"/>
                </w:tcPr>
                <w:p w14:paraId="60B5F199"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ASN Pupil Escorts</w:t>
                  </w:r>
                </w:p>
              </w:tc>
              <w:tc>
                <w:tcPr>
                  <w:tcW w:w="1391" w:type="dxa"/>
                  <w:shd w:val="clear" w:color="auto" w:fill="auto"/>
                </w:tcPr>
                <w:p w14:paraId="3F027517" w14:textId="77777777" w:rsidR="00DE1990" w:rsidRPr="0097745F" w:rsidRDefault="00DE1990" w:rsidP="00DE1990">
                  <w:pPr>
                    <w:rPr>
                      <w:rFonts w:ascii="Arial" w:hAnsi="Arial" w:cs="Arial"/>
                      <w:sz w:val="20"/>
                      <w:szCs w:val="20"/>
                    </w:rPr>
                  </w:pPr>
                  <w:r w:rsidRPr="0097745F">
                    <w:rPr>
                      <w:rFonts w:ascii="Arial" w:hAnsi="Arial" w:cs="Arial"/>
                      <w:sz w:val="20"/>
                      <w:szCs w:val="20"/>
                    </w:rPr>
                    <w:t>Transport</w:t>
                  </w:r>
                </w:p>
              </w:tc>
              <w:tc>
                <w:tcPr>
                  <w:tcW w:w="6079" w:type="dxa"/>
                  <w:shd w:val="clear" w:color="auto" w:fill="auto"/>
                </w:tcPr>
                <w:p w14:paraId="5C52CC85" w14:textId="77777777" w:rsidR="00DE1990" w:rsidRPr="0097745F" w:rsidRDefault="00DE1990" w:rsidP="00DE1990">
                  <w:pPr>
                    <w:pStyle w:val="ListParagraph"/>
                    <w:numPr>
                      <w:ilvl w:val="0"/>
                      <w:numId w:val="6"/>
                    </w:numPr>
                  </w:pPr>
                  <w:r w:rsidRPr="0097745F">
                    <w:rPr>
                      <w:rFonts w:ascii="Arial" w:hAnsi="Arial" w:cs="Arial"/>
                      <w:sz w:val="20"/>
                      <w:szCs w:val="20"/>
                    </w:rPr>
                    <w:t>Do not work with more than 2 contacts per day</w:t>
                  </w:r>
                </w:p>
                <w:p w14:paraId="6F7CE9FF" w14:textId="77777777" w:rsidR="00DE1990" w:rsidRPr="0097745F" w:rsidRDefault="00DE1990" w:rsidP="00DE1990">
                  <w:pPr>
                    <w:pStyle w:val="ListParagraph"/>
                    <w:numPr>
                      <w:ilvl w:val="0"/>
                      <w:numId w:val="6"/>
                    </w:numPr>
                  </w:pPr>
                  <w:r w:rsidRPr="0097745F">
                    <w:rPr>
                      <w:rFonts w:ascii="Arial" w:hAnsi="Arial" w:cs="Arial"/>
                      <w:sz w:val="20"/>
                      <w:szCs w:val="20"/>
                    </w:rPr>
                    <w:t>A contact is defined as one child, a group of children (may be a class), a single member of staff, a group of staff, a parent or carer, a family group.</w:t>
                  </w:r>
                </w:p>
                <w:p w14:paraId="2629DA1E" w14:textId="751A4ABF" w:rsidR="00DE1990" w:rsidRPr="0097745F" w:rsidRDefault="00DE1990" w:rsidP="00DE1990">
                  <w:pPr>
                    <w:pStyle w:val="ListParagraph"/>
                    <w:numPr>
                      <w:ilvl w:val="0"/>
                      <w:numId w:val="6"/>
                    </w:numPr>
                  </w:pPr>
                  <w:r w:rsidRPr="0097745F">
                    <w:rPr>
                      <w:rFonts w:ascii="Arial" w:hAnsi="Arial" w:cs="Arial"/>
                      <w:color w:val="000000"/>
                      <w:sz w:val="20"/>
                      <w:szCs w:val="20"/>
                    </w:rPr>
                    <w:t xml:space="preserve">Schools using ASN transport should provide </w:t>
                  </w:r>
                  <w:r w:rsidR="001B0329" w:rsidRPr="006D4227">
                    <w:rPr>
                      <w:rFonts w:ascii="Arial" w:hAnsi="Arial" w:cs="Arial"/>
                      <w:color w:val="000000"/>
                      <w:sz w:val="20"/>
                      <w:szCs w:val="20"/>
                      <w:highlight w:val="cyan"/>
                    </w:rPr>
                    <w:t>Type IIR</w:t>
                  </w:r>
                  <w:r w:rsidR="001B0329">
                    <w:rPr>
                      <w:rFonts w:ascii="Arial" w:hAnsi="Arial" w:cs="Arial"/>
                      <w:color w:val="000000"/>
                      <w:sz w:val="20"/>
                      <w:szCs w:val="20"/>
                    </w:rPr>
                    <w:t xml:space="preserve"> </w:t>
                  </w:r>
                  <w:r w:rsidRPr="0097745F">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DE1990" w:rsidRPr="00DE1990" w14:paraId="71805C32" w14:textId="77777777" w:rsidTr="0097745F">
              <w:trPr>
                <w:trHeight w:val="685"/>
              </w:trPr>
              <w:tc>
                <w:tcPr>
                  <w:tcW w:w="1474" w:type="dxa"/>
                  <w:shd w:val="clear" w:color="auto" w:fill="auto"/>
                </w:tcPr>
                <w:p w14:paraId="04156033" w14:textId="77777777" w:rsidR="00DE1990" w:rsidRPr="0097745F" w:rsidRDefault="00DE1990" w:rsidP="00DE1990">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43184A23"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15E0F0B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DE1990" w:rsidRPr="00DE1990" w14:paraId="1B3950D9" w14:textId="77777777" w:rsidTr="0097745F">
              <w:trPr>
                <w:trHeight w:val="1877"/>
              </w:trPr>
              <w:tc>
                <w:tcPr>
                  <w:tcW w:w="1474" w:type="dxa"/>
                  <w:shd w:val="clear" w:color="auto" w:fill="auto"/>
                </w:tcPr>
                <w:p w14:paraId="645DECB0"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24E05F7"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0647890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0160C982"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Only visit one school per day on days not in base school</w:t>
                  </w:r>
                </w:p>
                <w:p w14:paraId="791F434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3F64DB2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DE1990" w:rsidRPr="00DE1990" w14:paraId="782911A8" w14:textId="77777777" w:rsidTr="0097745F">
              <w:trPr>
                <w:trHeight w:val="913"/>
              </w:trPr>
              <w:tc>
                <w:tcPr>
                  <w:tcW w:w="1474" w:type="dxa"/>
                  <w:shd w:val="clear" w:color="auto" w:fill="auto"/>
                </w:tcPr>
                <w:p w14:paraId="00DF6635"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1560BCC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3B36B047"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rPr>
                    <w:t>Do not visit more than one school per day</w:t>
                  </w:r>
                </w:p>
                <w:p w14:paraId="3C15698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Do not work with more than 2 contacts per day</w:t>
                  </w:r>
                </w:p>
                <w:p w14:paraId="1C7F089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507A1FF6"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DE1990" w:rsidRPr="00DE1990" w14:paraId="7572C8E2" w14:textId="77777777" w:rsidTr="0097745F">
              <w:trPr>
                <w:trHeight w:val="2513"/>
              </w:trPr>
              <w:tc>
                <w:tcPr>
                  <w:tcW w:w="1474" w:type="dxa"/>
                  <w:shd w:val="clear" w:color="auto" w:fill="auto"/>
                </w:tcPr>
                <w:p w14:paraId="5A974C72" w14:textId="77777777" w:rsidR="00DE1990" w:rsidRPr="0097745F" w:rsidRDefault="00DE1990" w:rsidP="00DE1990">
                  <w:pPr>
                    <w:rPr>
                      <w:rFonts w:ascii="Arial" w:hAnsi="Arial" w:cs="Arial"/>
                      <w:sz w:val="20"/>
                      <w:szCs w:val="20"/>
                    </w:rPr>
                  </w:pPr>
                  <w:r w:rsidRPr="0097745F">
                    <w:rPr>
                      <w:rFonts w:ascii="Arial" w:hAnsi="Arial" w:cs="Arial"/>
                      <w:sz w:val="20"/>
                      <w:szCs w:val="20"/>
                    </w:rPr>
                    <w:t>ASN Support Services (e.g. EPS, EAL Service, Sensory Support Service, Counselling Service) and Allied Health Professionals</w:t>
                  </w:r>
                </w:p>
              </w:tc>
              <w:tc>
                <w:tcPr>
                  <w:tcW w:w="1391" w:type="dxa"/>
                  <w:shd w:val="clear" w:color="auto" w:fill="auto"/>
                </w:tcPr>
                <w:p w14:paraId="795C995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07375F8"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1881A382"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406A61CE"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C3702C9"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DE1990" w:rsidRPr="00DE1990" w14:paraId="3F8B54D8" w14:textId="77777777" w:rsidTr="0097745F">
              <w:trPr>
                <w:trHeight w:val="1649"/>
              </w:trPr>
              <w:tc>
                <w:tcPr>
                  <w:tcW w:w="1474" w:type="dxa"/>
                  <w:shd w:val="clear" w:color="auto" w:fill="auto"/>
                </w:tcPr>
                <w:p w14:paraId="4F918D92"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Visiting Specialists</w:t>
                  </w:r>
                </w:p>
              </w:tc>
              <w:tc>
                <w:tcPr>
                  <w:tcW w:w="1391" w:type="dxa"/>
                  <w:shd w:val="clear" w:color="auto" w:fill="auto"/>
                </w:tcPr>
                <w:p w14:paraId="1DF10377"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21EB58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Maximum of 2 schools per day, no limit on number of groups but staff advised to reduce the number of interactions</w:t>
                  </w:r>
                </w:p>
                <w:p w14:paraId="2F262EC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Measures to mitigate risk must be followed – 2m social distancing, good hand hygiene etc</w:t>
                  </w:r>
                </w:p>
                <w:p w14:paraId="66DDF12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Reduce number of visits where practical, i.e. if usually 3 schools per day – reduce to maximum of 2</w:t>
                  </w:r>
                </w:p>
                <w:p w14:paraId="6B79ED2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Undertake risk assessment for each staff member</w:t>
                  </w:r>
                </w:p>
              </w:tc>
            </w:tr>
            <w:tr w:rsidR="00DE1990" w:rsidRPr="00DE1990" w14:paraId="19A6CE27" w14:textId="77777777" w:rsidTr="0097745F">
              <w:trPr>
                <w:trHeight w:val="1649"/>
              </w:trPr>
              <w:tc>
                <w:tcPr>
                  <w:tcW w:w="1474" w:type="dxa"/>
                  <w:shd w:val="clear" w:color="auto" w:fill="auto"/>
                </w:tcPr>
                <w:p w14:paraId="5F42C97E" w14:textId="77777777" w:rsidR="00DE1990" w:rsidRPr="0097745F" w:rsidRDefault="00DE1990" w:rsidP="00DE1990">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2038DD9D"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09A86A8"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032CC4D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787E523"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36E4DA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Undertake risk assessment for each staff member</w:t>
                  </w:r>
                </w:p>
              </w:tc>
            </w:tr>
            <w:tr w:rsidR="00DE1990" w:rsidRPr="00DE1990" w14:paraId="72EBE591" w14:textId="77777777" w:rsidTr="0097745F">
              <w:trPr>
                <w:trHeight w:val="2414"/>
              </w:trPr>
              <w:tc>
                <w:tcPr>
                  <w:tcW w:w="1474" w:type="dxa"/>
                  <w:shd w:val="clear" w:color="auto" w:fill="auto"/>
                </w:tcPr>
                <w:p w14:paraId="2F3F5BA7" w14:textId="77777777" w:rsidR="00DE1990" w:rsidRPr="0097745F" w:rsidRDefault="00DE1990" w:rsidP="00DE1990">
                  <w:pPr>
                    <w:rPr>
                      <w:rFonts w:ascii="Arial" w:hAnsi="Arial" w:cs="Arial"/>
                      <w:sz w:val="20"/>
                      <w:szCs w:val="20"/>
                    </w:rPr>
                  </w:pPr>
                  <w:r w:rsidRPr="0097745F">
                    <w:rPr>
                      <w:rFonts w:ascii="Arial" w:hAnsi="Arial" w:cs="Arial"/>
                      <w:sz w:val="20"/>
                      <w:szCs w:val="20"/>
                    </w:rPr>
                    <w:t>Music Instructors</w:t>
                  </w:r>
                </w:p>
              </w:tc>
              <w:tc>
                <w:tcPr>
                  <w:tcW w:w="1391" w:type="dxa"/>
                  <w:shd w:val="clear" w:color="auto" w:fill="auto"/>
                </w:tcPr>
                <w:p w14:paraId="2CABD2F6"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56C8F12C"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75D8FB9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20391BE3" w14:textId="77777777" w:rsidR="00DE1990" w:rsidRPr="0097745F" w:rsidRDefault="00DE1990" w:rsidP="00DE1990">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49EF9E51"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089974E0" w14:textId="77777777" w:rsidR="00DE1990" w:rsidRPr="0097745F" w:rsidRDefault="00DE1990" w:rsidP="00DE1990">
                  <w:pPr>
                    <w:pStyle w:val="ListParagraph"/>
                    <w:numPr>
                      <w:ilvl w:val="0"/>
                      <w:numId w:val="6"/>
                    </w:numPr>
                  </w:pPr>
                  <w:r w:rsidRPr="0097745F">
                    <w:rPr>
                      <w:rFonts w:ascii="Arial" w:hAnsi="Arial" w:cs="Arial"/>
                      <w:sz w:val="20"/>
                      <w:szCs w:val="20"/>
                    </w:rPr>
                    <w:t xml:space="preserve">No brass or woodwind physical instruction </w:t>
                  </w:r>
                  <w:proofErr w:type="gramStart"/>
                  <w:r w:rsidRPr="0097745F">
                    <w:rPr>
                      <w:rFonts w:ascii="Arial" w:hAnsi="Arial" w:cs="Arial"/>
                      <w:sz w:val="20"/>
                      <w:szCs w:val="20"/>
                    </w:rPr>
                    <w:t>at the moment</w:t>
                  </w:r>
                  <w:proofErr w:type="gramEnd"/>
                  <w:r w:rsidRPr="0097745F">
                    <w:rPr>
                      <w:rFonts w:ascii="Arial" w:hAnsi="Arial" w:cs="Arial"/>
                      <w:sz w:val="20"/>
                      <w:szCs w:val="20"/>
                    </w:rPr>
                    <w:t>. Consider talking through lesson instead or online learning.</w:t>
                  </w:r>
                  <w:r w:rsidRPr="0097745F">
                    <w:t xml:space="preserve"> </w:t>
                  </w:r>
                </w:p>
                <w:p w14:paraId="02257AF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DE1990" w14:paraId="5110CAF6" w14:textId="77777777" w:rsidTr="0097745F">
              <w:trPr>
                <w:trHeight w:val="1430"/>
              </w:trPr>
              <w:tc>
                <w:tcPr>
                  <w:tcW w:w="1474" w:type="dxa"/>
                  <w:shd w:val="clear" w:color="auto" w:fill="auto"/>
                </w:tcPr>
                <w:p w14:paraId="5ED2EB94" w14:textId="77777777" w:rsidR="00DE1990" w:rsidRPr="0097745F" w:rsidRDefault="00DE1990" w:rsidP="00DE1990">
                  <w:pPr>
                    <w:rPr>
                      <w:rFonts w:ascii="Arial" w:hAnsi="Arial" w:cs="Arial"/>
                      <w:sz w:val="20"/>
                      <w:szCs w:val="20"/>
                    </w:rPr>
                  </w:pPr>
                  <w:r w:rsidRPr="0097745F">
                    <w:rPr>
                      <w:rFonts w:ascii="Arial" w:hAnsi="Arial" w:cs="Arial"/>
                      <w:sz w:val="20"/>
                      <w:szCs w:val="20"/>
                    </w:rPr>
                    <w:t>Janitorial Staff</w:t>
                  </w:r>
                </w:p>
              </w:tc>
              <w:tc>
                <w:tcPr>
                  <w:tcW w:w="1391" w:type="dxa"/>
                  <w:shd w:val="clear" w:color="auto" w:fill="auto"/>
                </w:tcPr>
                <w:p w14:paraId="5CA47FEE" w14:textId="77777777" w:rsidR="00DE1990" w:rsidRPr="0097745F" w:rsidRDefault="00DE1990" w:rsidP="00DE1990">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2DCCAE45"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20465A9F"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60F392A" w14:textId="77777777" w:rsidR="00DE1990" w:rsidRPr="0097745F" w:rsidRDefault="00DE1990" w:rsidP="00DE1990">
                  <w:pPr>
                    <w:pStyle w:val="ListParagraph"/>
                    <w:numPr>
                      <w:ilvl w:val="0"/>
                      <w:numId w:val="6"/>
                    </w:numPr>
                  </w:pPr>
                  <w:r w:rsidRPr="0097745F">
                    <w:rPr>
                      <w:rFonts w:ascii="Arial" w:hAnsi="Arial" w:cs="Arial"/>
                      <w:sz w:val="20"/>
                      <w:szCs w:val="20"/>
                    </w:rPr>
                    <w:t xml:space="preserve">Reduce number of visits where practical </w:t>
                  </w:r>
                </w:p>
              </w:tc>
            </w:tr>
            <w:tr w:rsidR="00DE1990" w14:paraId="038C7B93" w14:textId="77777777" w:rsidTr="0097745F">
              <w:trPr>
                <w:trHeight w:val="268"/>
              </w:trPr>
              <w:tc>
                <w:tcPr>
                  <w:tcW w:w="1474" w:type="dxa"/>
                  <w:shd w:val="clear" w:color="auto" w:fill="auto"/>
                </w:tcPr>
                <w:p w14:paraId="0C471CE2" w14:textId="77777777" w:rsidR="00DE1990" w:rsidRPr="0097745F" w:rsidRDefault="00DE1990" w:rsidP="00DE1990"/>
              </w:tc>
              <w:tc>
                <w:tcPr>
                  <w:tcW w:w="1391" w:type="dxa"/>
                  <w:shd w:val="clear" w:color="auto" w:fill="auto"/>
                </w:tcPr>
                <w:p w14:paraId="1F2BB197" w14:textId="77777777" w:rsidR="00DE1990" w:rsidRPr="0097745F" w:rsidRDefault="00DE1990" w:rsidP="00DE1990"/>
              </w:tc>
              <w:tc>
                <w:tcPr>
                  <w:tcW w:w="6079" w:type="dxa"/>
                  <w:shd w:val="clear" w:color="auto" w:fill="auto"/>
                </w:tcPr>
                <w:p w14:paraId="6A48BD21" w14:textId="77777777" w:rsidR="00DE1990" w:rsidRPr="0097745F" w:rsidRDefault="00DE1990" w:rsidP="00DE1990"/>
              </w:tc>
            </w:tr>
          </w:tbl>
          <w:p w14:paraId="6C349CC7" w14:textId="77777777" w:rsidR="00147C56" w:rsidRDefault="00147C56"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30"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31"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32"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bookmarkStart w:id="1" w:name="_Hlk52530497"/>
            <w:r w:rsidRPr="00323BF2">
              <w:rPr>
                <w:rFonts w:ascii="Arial" w:hAnsi="Arial" w:cs="Arial"/>
                <w:b/>
                <w:bCs/>
                <w:color w:val="000000" w:themeColor="text1"/>
                <w:sz w:val="20"/>
                <w:szCs w:val="20"/>
                <w:u w:val="single"/>
              </w:rPr>
              <w:lastRenderedPageBreak/>
              <w:t>PPE</w:t>
            </w:r>
          </w:p>
          <w:p w14:paraId="4C2131E4" w14:textId="40124C02" w:rsidR="00AC0745" w:rsidRPr="00866B8C"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7639E1">
              <w:rPr>
                <w:rFonts w:ascii="Arial" w:hAnsi="Arial" w:cs="Arial"/>
                <w:color w:val="000000" w:themeColor="text1"/>
                <w:sz w:val="20"/>
                <w:szCs w:val="20"/>
                <w:highlight w:val="cyan"/>
              </w:rPr>
              <w:t xml:space="preserve">Where colleagues need to work </w:t>
            </w:r>
            <w:proofErr w:type="gramStart"/>
            <w:r w:rsidR="007D6A16" w:rsidRPr="007639E1">
              <w:rPr>
                <w:rFonts w:ascii="Arial" w:hAnsi="Arial" w:cs="Arial"/>
                <w:color w:val="000000" w:themeColor="text1"/>
                <w:sz w:val="20"/>
                <w:szCs w:val="20"/>
                <w:highlight w:val="cyan"/>
              </w:rPr>
              <w:t>in close proximity to</w:t>
            </w:r>
            <w:proofErr w:type="gramEnd"/>
            <w:r w:rsidR="007D6A16" w:rsidRPr="007639E1">
              <w:rPr>
                <w:rFonts w:ascii="Arial" w:hAnsi="Arial" w:cs="Arial"/>
                <w:color w:val="000000" w:themeColor="text1"/>
                <w:sz w:val="20"/>
                <w:szCs w:val="20"/>
                <w:highlight w:val="cyan"/>
              </w:rPr>
              <w:t xml:space="preserve"> a child or children, the </w:t>
            </w:r>
            <w:r w:rsidR="00AC0745" w:rsidRPr="007639E1">
              <w:rPr>
                <w:rFonts w:ascii="Arial" w:hAnsi="Arial" w:cs="Arial"/>
                <w:color w:val="000000" w:themeColor="text1"/>
                <w:sz w:val="20"/>
                <w:szCs w:val="20"/>
                <w:highlight w:val="cyan"/>
              </w:rPr>
              <w:t>school</w:t>
            </w:r>
            <w:r w:rsidR="007D6A16" w:rsidRPr="007639E1">
              <w:rPr>
                <w:rFonts w:ascii="Arial" w:hAnsi="Arial" w:cs="Arial"/>
                <w:color w:val="000000" w:themeColor="text1"/>
                <w:sz w:val="20"/>
                <w:szCs w:val="20"/>
                <w:highlight w:val="cyan"/>
              </w:rPr>
              <w:t xml:space="preserve"> will provide </w:t>
            </w:r>
            <w:r w:rsidR="008F3487" w:rsidRPr="007639E1">
              <w:rPr>
                <w:rFonts w:ascii="Arial" w:hAnsi="Arial" w:cs="Arial"/>
                <w:color w:val="000000" w:themeColor="text1"/>
                <w:sz w:val="20"/>
                <w:szCs w:val="20"/>
                <w:highlight w:val="cyan"/>
              </w:rPr>
              <w:t>Typ</w:t>
            </w:r>
            <w:r w:rsidR="00913EE0" w:rsidRPr="007639E1">
              <w:rPr>
                <w:rFonts w:ascii="Arial" w:hAnsi="Arial" w:cs="Arial"/>
                <w:color w:val="000000" w:themeColor="text1"/>
                <w:sz w:val="20"/>
                <w:szCs w:val="20"/>
                <w:highlight w:val="cyan"/>
              </w:rPr>
              <w:t xml:space="preserve">e IIR face mask / </w:t>
            </w:r>
            <w:r w:rsidR="007D6A16" w:rsidRPr="007639E1">
              <w:rPr>
                <w:rFonts w:ascii="Arial" w:hAnsi="Arial" w:cs="Arial"/>
                <w:color w:val="000000" w:themeColor="text1"/>
                <w:sz w:val="20"/>
                <w:szCs w:val="20"/>
                <w:highlight w:val="cyan"/>
              </w:rPr>
              <w:t>PPE for that purpose</w:t>
            </w:r>
            <w:r w:rsidR="007D6A16" w:rsidRPr="00866B8C">
              <w:rPr>
                <w:rFonts w:ascii="Arial" w:hAnsi="Arial" w:cs="Arial"/>
                <w:color w:val="000000" w:themeColor="text1"/>
                <w:sz w:val="20"/>
                <w:szCs w:val="20"/>
                <w:highlight w:val="cyan"/>
              </w:rPr>
              <w:t xml:space="preserve">. </w:t>
            </w:r>
            <w:r w:rsidR="00B72A25" w:rsidRPr="00866B8C">
              <w:rPr>
                <w:rFonts w:ascii="Arial" w:hAnsi="Arial" w:cs="Arial"/>
                <w:sz w:val="20"/>
                <w:szCs w:val="20"/>
                <w:highlight w:val="cyan"/>
              </w:rPr>
              <w:t>A Type IIR mask is not required for moving around communal spaces and corridors, where a standard face covering will suff</w:t>
            </w:r>
            <w:r w:rsidR="00866B8C" w:rsidRPr="00866B8C">
              <w:rPr>
                <w:rFonts w:ascii="Arial" w:hAnsi="Arial" w:cs="Arial"/>
                <w:sz w:val="20"/>
                <w:szCs w:val="20"/>
                <w:highlight w:val="cyan"/>
              </w:rPr>
              <w:t>ice</w:t>
            </w:r>
            <w:r w:rsidR="00765793">
              <w:rPr>
                <w:rFonts w:ascii="Arial" w:hAnsi="Arial" w:cs="Arial"/>
                <w:sz w:val="20"/>
                <w:szCs w:val="20"/>
                <w:highlight w:val="cyan"/>
              </w:rPr>
              <w:t xml:space="preserve"> as</w:t>
            </w:r>
            <w:r w:rsidR="009E3D2A">
              <w:rPr>
                <w:rFonts w:ascii="Arial" w:hAnsi="Arial" w:cs="Arial"/>
                <w:sz w:val="20"/>
                <w:szCs w:val="20"/>
                <w:highlight w:val="cyan"/>
              </w:rPr>
              <w:t xml:space="preserve"> contact within 1m is not face to face for one minute or longer.</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729F6DBD" w:rsidR="00790C77" w:rsidRPr="00FF123B" w:rsidRDefault="00790C77" w:rsidP="00790C77">
            <w:pPr>
              <w:pStyle w:val="Default"/>
              <w:numPr>
                <w:ilvl w:val="0"/>
                <w:numId w:val="3"/>
              </w:numPr>
              <w:rPr>
                <w:color w:val="000000" w:themeColor="text1"/>
                <w:sz w:val="20"/>
                <w:szCs w:val="20"/>
                <w:highlight w:val="cyan"/>
              </w:rPr>
            </w:pPr>
            <w:r w:rsidRPr="00FF123B">
              <w:rPr>
                <w:color w:val="000000" w:themeColor="text1"/>
                <w:sz w:val="20"/>
                <w:szCs w:val="20"/>
                <w:highlight w:val="cyan"/>
              </w:rPr>
              <w:t xml:space="preserve">SUSPECTED COVID-19 – </w:t>
            </w:r>
            <w:r w:rsidR="00AF3B9E" w:rsidRPr="00FF123B">
              <w:rPr>
                <w:color w:val="000000" w:themeColor="text1"/>
                <w:sz w:val="20"/>
                <w:szCs w:val="20"/>
                <w:highlight w:val="cyan"/>
              </w:rPr>
              <w:t xml:space="preserve">A fluid-resistant surgical mask </w:t>
            </w:r>
            <w:r w:rsidR="00913EE0">
              <w:rPr>
                <w:color w:val="000000" w:themeColor="text1"/>
                <w:sz w:val="20"/>
                <w:szCs w:val="20"/>
                <w:highlight w:val="cyan"/>
              </w:rPr>
              <w:t xml:space="preserve">(Type IIR) </w:t>
            </w:r>
            <w:r w:rsidR="00AF3B9E" w:rsidRPr="00FF123B">
              <w:rPr>
                <w:color w:val="000000" w:themeColor="text1"/>
                <w:sz w:val="20"/>
                <w:szCs w:val="20"/>
                <w:highlight w:val="cyan"/>
              </w:rPr>
              <w:t xml:space="preserve">should be worn by staff in they are looking after a child or young person who has become unwell with symptoms of COVID-19 and 2m distancing cannot be maintained while doing so. </w:t>
            </w:r>
          </w:p>
          <w:p w14:paraId="1D3E90BA" w14:textId="1CCE122C" w:rsidR="00AE3EBD" w:rsidRDefault="00AE3EBD" w:rsidP="00AE3EBD">
            <w:pPr>
              <w:pStyle w:val="Default"/>
              <w:ind w:left="720"/>
              <w:rPr>
                <w:color w:val="000000" w:themeColor="text1"/>
                <w:sz w:val="20"/>
                <w:szCs w:val="20"/>
              </w:rPr>
            </w:pPr>
            <w:r w:rsidRPr="00FF123B">
              <w:rPr>
                <w:color w:val="000000" w:themeColor="text1"/>
                <w:sz w:val="20"/>
                <w:szCs w:val="20"/>
                <w:highlight w:val="cyan"/>
              </w:rPr>
              <w:t>If the child or young person who has become unwell with symptoms of COVID_19 needs direct personal care</w:t>
            </w:r>
            <w:r w:rsidR="00C50122" w:rsidRPr="00FF123B">
              <w:rPr>
                <w:color w:val="000000" w:themeColor="text1"/>
                <w:sz w:val="20"/>
                <w:szCs w:val="20"/>
                <w:highlight w:val="cyan"/>
              </w:rPr>
              <w:t xml:space="preserve">, gloves, aprons and a fluid-resistance surgical mask </w:t>
            </w:r>
            <w:r w:rsidR="00F4541E">
              <w:rPr>
                <w:color w:val="000000" w:themeColor="text1"/>
                <w:sz w:val="20"/>
                <w:szCs w:val="20"/>
                <w:highlight w:val="cyan"/>
              </w:rPr>
              <w:t xml:space="preserve">(Type IIR) </w:t>
            </w:r>
            <w:r w:rsidR="00C50122" w:rsidRPr="00FF123B">
              <w:rPr>
                <w:color w:val="000000" w:themeColor="text1"/>
                <w:sz w:val="20"/>
                <w:szCs w:val="20"/>
                <w:highlight w:val="cyan"/>
              </w:rPr>
              <w:t>should be worn by staff.</w:t>
            </w:r>
            <w:r w:rsidR="00C50122">
              <w:rPr>
                <w:color w:val="000000" w:themeColor="text1"/>
                <w:sz w:val="20"/>
                <w:szCs w:val="20"/>
              </w:rPr>
              <w:t xml:space="preserve"> </w:t>
            </w:r>
          </w:p>
          <w:p w14:paraId="3FF0D88C" w14:textId="54F1BBEC" w:rsidR="00556D35"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Eye protection should also be worn if a risk assessment determines that there is a risk of</w:t>
            </w:r>
          </w:p>
          <w:p w14:paraId="57074D89" w14:textId="58C33243" w:rsidR="00FF123B"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67D60" w:rsidRPr="00556D35">
              <w:rPr>
                <w:rFonts w:ascii="Arial" w:hAnsi="Arial" w:cs="Arial"/>
                <w:sz w:val="20"/>
                <w:szCs w:val="20"/>
              </w:rPr>
              <w:t xml:space="preserve"> </w:t>
            </w: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splashing to the eyes such as from coughing, spitting, or vomiting.</w:t>
            </w:r>
            <w:r w:rsidRPr="00556D35">
              <w:rPr>
                <w:rFonts w:ascii="Arial" w:hAnsi="Arial" w:cs="Arial"/>
                <w:sz w:val="20"/>
                <w:szCs w:val="20"/>
              </w:rPr>
              <w:t xml:space="preserve"> Gloves and aprons </w:t>
            </w:r>
            <w:r w:rsidR="00FF123B">
              <w:rPr>
                <w:rFonts w:ascii="Arial" w:hAnsi="Arial" w:cs="Arial"/>
                <w:sz w:val="20"/>
                <w:szCs w:val="20"/>
              </w:rPr>
              <w:t xml:space="preserve"> </w:t>
            </w:r>
          </w:p>
          <w:p w14:paraId="741DE43B" w14:textId="77777777" w:rsidR="00FF123B" w:rsidRDefault="00FF123B" w:rsidP="00556D35">
            <w:pPr>
              <w:autoSpaceDE w:val="0"/>
              <w:autoSpaceDN w:val="0"/>
              <w:adjustRightInd w:val="0"/>
              <w:rPr>
                <w:rFonts w:ascii="Arial" w:hAnsi="Arial" w:cs="Arial"/>
                <w:sz w:val="20"/>
                <w:szCs w:val="20"/>
              </w:rPr>
            </w:pPr>
            <w:r>
              <w:rPr>
                <w:rFonts w:ascii="Arial" w:hAnsi="Arial" w:cs="Arial"/>
                <w:sz w:val="20"/>
                <w:szCs w:val="20"/>
              </w:rPr>
              <w:t xml:space="preserve">            </w:t>
            </w:r>
            <w:r w:rsidR="00556D35" w:rsidRPr="00556D35">
              <w:rPr>
                <w:rFonts w:ascii="Arial" w:hAnsi="Arial" w:cs="Arial"/>
                <w:sz w:val="20"/>
                <w:szCs w:val="20"/>
              </w:rPr>
              <w:t>should be used when cleaning the areas where a person suspected</w:t>
            </w:r>
            <w:r w:rsidR="00556D35">
              <w:rPr>
                <w:rFonts w:ascii="Arial" w:hAnsi="Arial" w:cs="Arial"/>
                <w:sz w:val="20"/>
                <w:szCs w:val="20"/>
              </w:rPr>
              <w:t xml:space="preserve"> </w:t>
            </w:r>
            <w:r w:rsidR="00556D35" w:rsidRPr="00556D35">
              <w:rPr>
                <w:rFonts w:ascii="Arial" w:hAnsi="Arial" w:cs="Arial"/>
                <w:sz w:val="20"/>
                <w:szCs w:val="20"/>
              </w:rPr>
              <w:t>of having COVID-19</w:t>
            </w:r>
          </w:p>
          <w:p w14:paraId="1FCBEB71" w14:textId="4CCDCA09" w:rsidR="00F67D60" w:rsidRPr="00323BF2" w:rsidRDefault="00FF123B" w:rsidP="00556D35">
            <w:pPr>
              <w:autoSpaceDE w:val="0"/>
              <w:autoSpaceDN w:val="0"/>
              <w:adjustRightInd w:val="0"/>
              <w:rPr>
                <w:color w:val="000000" w:themeColor="text1"/>
                <w:sz w:val="20"/>
                <w:szCs w:val="20"/>
              </w:rPr>
            </w:pPr>
            <w:r>
              <w:rPr>
                <w:rFonts w:ascii="Arial" w:hAnsi="Arial" w:cs="Arial"/>
                <w:sz w:val="20"/>
                <w:szCs w:val="20"/>
              </w:rPr>
              <w:t xml:space="preserve">            </w:t>
            </w:r>
            <w:r w:rsidR="00556D35" w:rsidRPr="00556D35">
              <w:rPr>
                <w:rFonts w:ascii="Arial" w:hAnsi="Arial" w:cs="Arial"/>
                <w:sz w:val="20"/>
                <w:szCs w:val="20"/>
              </w:rPr>
              <w:t xml:space="preserve"> has been</w:t>
            </w:r>
            <w:r w:rsidR="00556D35">
              <w:rPr>
                <w:rFonts w:ascii="Arial" w:hAnsi="Arial" w:cs="Arial"/>
                <w:sz w:val="23"/>
                <w:szCs w:val="23"/>
              </w:rPr>
              <w:t>.</w:t>
            </w:r>
          </w:p>
          <w:p w14:paraId="0F90AFD6" w14:textId="721B8BF1"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INTIMATE CARE – Gloves and apron. Risk of splashing mitigated with the wearing of fluid-resistant surgical mask</w:t>
            </w:r>
            <w:r w:rsidR="00B440E1">
              <w:rPr>
                <w:color w:val="000000" w:themeColor="text1"/>
                <w:sz w:val="20"/>
                <w:szCs w:val="20"/>
              </w:rPr>
              <w:t xml:space="preserve"> – </w:t>
            </w:r>
            <w:r w:rsidR="00B440E1" w:rsidRPr="00B440E1">
              <w:rPr>
                <w:color w:val="000000" w:themeColor="text1"/>
                <w:sz w:val="20"/>
                <w:szCs w:val="20"/>
                <w:highlight w:val="cyan"/>
              </w:rPr>
              <w:t>Type IIR</w:t>
            </w:r>
            <w:r w:rsidRPr="00323BF2">
              <w:rPr>
                <w:color w:val="000000" w:themeColor="text1"/>
                <w:sz w:val="20"/>
                <w:szCs w:val="20"/>
              </w:rPr>
              <w:t xml:space="preserve">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5F57CF52" w:rsidR="00790C77" w:rsidRPr="0097745F" w:rsidRDefault="00790C77" w:rsidP="00790C77">
            <w:pPr>
              <w:pStyle w:val="Default"/>
              <w:rPr>
                <w:color w:val="000000" w:themeColor="text1"/>
                <w:sz w:val="20"/>
                <w:szCs w:val="20"/>
                <w:u w:val="single"/>
              </w:rPr>
            </w:pPr>
            <w:r w:rsidRPr="0097745F">
              <w:rPr>
                <w:b/>
                <w:bCs/>
                <w:color w:val="000000" w:themeColor="text1"/>
                <w:sz w:val="20"/>
                <w:szCs w:val="20"/>
                <w:u w:val="single"/>
              </w:rPr>
              <w:t>Face Coverings</w:t>
            </w:r>
            <w:r w:rsidR="009540F8" w:rsidRPr="0097745F">
              <w:rPr>
                <w:b/>
                <w:bCs/>
                <w:color w:val="000000" w:themeColor="text1"/>
                <w:sz w:val="20"/>
                <w:szCs w:val="20"/>
                <w:u w:val="single"/>
              </w:rPr>
              <w:t xml:space="preserve"> – Updated guidance from 31 August 2020</w:t>
            </w:r>
            <w:r w:rsidRPr="0097745F">
              <w:rPr>
                <w:color w:val="000000" w:themeColor="text1"/>
                <w:sz w:val="20"/>
                <w:szCs w:val="20"/>
                <w:u w:val="single"/>
              </w:rPr>
              <w:t>:</w:t>
            </w:r>
          </w:p>
          <w:p w14:paraId="170A5286" w14:textId="78E64E96" w:rsidR="00D82A5F" w:rsidRPr="0097745F" w:rsidRDefault="00D82A5F" w:rsidP="00790C77">
            <w:pPr>
              <w:pStyle w:val="Default"/>
              <w:rPr>
                <w:color w:val="000000" w:themeColor="text1"/>
                <w:sz w:val="20"/>
                <w:szCs w:val="20"/>
              </w:rPr>
            </w:pPr>
            <w:r w:rsidRPr="0097745F">
              <w:rPr>
                <w:color w:val="000000" w:themeColor="text1"/>
                <w:sz w:val="20"/>
                <w:szCs w:val="20"/>
              </w:rPr>
              <w:t xml:space="preserve">Definition of face covering found </w:t>
            </w:r>
            <w:hyperlink r:id="rId33" w:history="1">
              <w:r w:rsidRPr="0097745F">
                <w:rPr>
                  <w:rStyle w:val="Hyperlink"/>
                  <w:sz w:val="20"/>
                  <w:szCs w:val="20"/>
                </w:rPr>
                <w:t>here</w:t>
              </w:r>
            </w:hyperlink>
            <w:r w:rsidRPr="0097745F">
              <w:rPr>
                <w:color w:val="000000" w:themeColor="text1"/>
                <w:sz w:val="20"/>
                <w:szCs w:val="20"/>
              </w:rPr>
              <w:t xml:space="preserve"> (should not be confused with PPE</w:t>
            </w:r>
            <w:r w:rsidR="008D0E83" w:rsidRPr="00563E97">
              <w:rPr>
                <w:color w:val="000000" w:themeColor="text1"/>
                <w:sz w:val="20"/>
                <w:szCs w:val="20"/>
                <w:highlight w:val="cyan"/>
              </w:rPr>
              <w:t xml:space="preserve">, </w:t>
            </w:r>
            <w:r w:rsidR="00563E97" w:rsidRPr="00563E97">
              <w:rPr>
                <w:color w:val="000000" w:themeColor="text1"/>
                <w:sz w:val="20"/>
                <w:szCs w:val="20"/>
                <w:highlight w:val="cyan"/>
              </w:rPr>
              <w:t xml:space="preserve">including </w:t>
            </w:r>
            <w:r w:rsidR="00563E97" w:rsidRPr="00563E97">
              <w:rPr>
                <w:sz w:val="20"/>
                <w:szCs w:val="20"/>
                <w:highlight w:val="cyan"/>
              </w:rPr>
              <w:t>Type IIR face masks</w:t>
            </w:r>
            <w:r w:rsidRPr="00563E97">
              <w:rPr>
                <w:color w:val="000000" w:themeColor="text1"/>
                <w:sz w:val="20"/>
                <w:szCs w:val="20"/>
                <w:highlight w:val="cyan"/>
              </w:rPr>
              <w:t>)</w:t>
            </w:r>
            <w:r w:rsidR="00E909C7" w:rsidRPr="0097745F">
              <w:rPr>
                <w:color w:val="000000" w:themeColor="text1"/>
                <w:sz w:val="20"/>
                <w:szCs w:val="20"/>
              </w:rPr>
              <w:t xml:space="preserve">, </w:t>
            </w:r>
            <w:r w:rsidR="00E72781" w:rsidRPr="0097745F">
              <w:rPr>
                <w:color w:val="000000" w:themeColor="text1"/>
                <w:sz w:val="20"/>
                <w:szCs w:val="20"/>
              </w:rPr>
              <w:t>Some individuals are exempt from wearing face coverings and exemption</w:t>
            </w:r>
            <w:r w:rsidR="00A61778" w:rsidRPr="0097745F">
              <w:rPr>
                <w:color w:val="000000" w:themeColor="text1"/>
                <w:sz w:val="20"/>
                <w:szCs w:val="20"/>
              </w:rPr>
              <w:t xml:space="preserve"> information can be found </w:t>
            </w:r>
            <w:hyperlink r:id="rId34" w:history="1">
              <w:r w:rsidR="00A61778" w:rsidRPr="0097745F">
                <w:rPr>
                  <w:rStyle w:val="Hyperlink"/>
                  <w:sz w:val="20"/>
                  <w:szCs w:val="20"/>
                </w:rPr>
                <w:t>here.</w:t>
              </w:r>
            </w:hyperlink>
            <w:r w:rsidR="00A61778" w:rsidRPr="0097745F">
              <w:rPr>
                <w:color w:val="000000" w:themeColor="text1"/>
                <w:sz w:val="20"/>
                <w:szCs w:val="20"/>
              </w:rPr>
              <w:t xml:space="preserve"> </w:t>
            </w:r>
          </w:p>
          <w:p w14:paraId="626E033D" w14:textId="31B9183A" w:rsidR="00790C77" w:rsidRPr="0097745F" w:rsidRDefault="00790C77" w:rsidP="00790C77">
            <w:pPr>
              <w:pStyle w:val="Default"/>
              <w:rPr>
                <w:color w:val="000000" w:themeColor="text1"/>
                <w:sz w:val="20"/>
                <w:szCs w:val="20"/>
              </w:rPr>
            </w:pPr>
            <w:r w:rsidRPr="0097745F">
              <w:rPr>
                <w:color w:val="000000" w:themeColor="text1"/>
                <w:sz w:val="20"/>
                <w:szCs w:val="20"/>
              </w:rPr>
              <w:t>Face coverings should not be required for most children</w:t>
            </w:r>
            <w:r w:rsidR="00C85A8E" w:rsidRPr="0097745F">
              <w:rPr>
                <w:color w:val="000000" w:themeColor="text1"/>
                <w:sz w:val="20"/>
                <w:szCs w:val="20"/>
              </w:rPr>
              <w:t xml:space="preserve"> </w:t>
            </w:r>
            <w:r w:rsidR="00AC0745" w:rsidRPr="0097745F">
              <w:rPr>
                <w:color w:val="000000" w:themeColor="text1"/>
                <w:sz w:val="20"/>
                <w:szCs w:val="20"/>
              </w:rPr>
              <w:t>and staff</w:t>
            </w:r>
            <w:r w:rsidRPr="0097745F">
              <w:rPr>
                <w:color w:val="000000" w:themeColor="text1"/>
                <w:sz w:val="20"/>
                <w:szCs w:val="20"/>
              </w:rPr>
              <w:t xml:space="preserve"> </w:t>
            </w:r>
            <w:r w:rsidR="00C85A8E" w:rsidRPr="0097745F">
              <w:rPr>
                <w:color w:val="000000" w:themeColor="text1"/>
                <w:sz w:val="20"/>
                <w:szCs w:val="20"/>
              </w:rPr>
              <w:t>in classrooms</w:t>
            </w:r>
            <w:r w:rsidR="004627BA" w:rsidRPr="0097745F">
              <w:rPr>
                <w:color w:val="000000" w:themeColor="text1"/>
                <w:sz w:val="20"/>
                <w:szCs w:val="20"/>
              </w:rPr>
              <w:t>, or other learning and teaching environments,</w:t>
            </w:r>
            <w:r w:rsidR="00C85A8E" w:rsidRPr="0097745F">
              <w:rPr>
                <w:color w:val="000000" w:themeColor="text1"/>
                <w:sz w:val="20"/>
                <w:szCs w:val="20"/>
              </w:rPr>
              <w:t xml:space="preserve"> </w:t>
            </w:r>
            <w:r w:rsidRPr="0097745F">
              <w:rPr>
                <w:color w:val="000000" w:themeColor="text1"/>
                <w:sz w:val="20"/>
                <w:szCs w:val="20"/>
              </w:rPr>
              <w:t xml:space="preserve">unless clinically advised to do so. </w:t>
            </w:r>
          </w:p>
          <w:p w14:paraId="32F96194" w14:textId="6A356020" w:rsidR="00790C77" w:rsidRPr="0097745F" w:rsidRDefault="00790C77" w:rsidP="00790C77">
            <w:pPr>
              <w:pStyle w:val="Default"/>
              <w:rPr>
                <w:color w:val="000000" w:themeColor="text1"/>
                <w:sz w:val="20"/>
                <w:szCs w:val="20"/>
              </w:rPr>
            </w:pPr>
            <w:r w:rsidRPr="007639E1">
              <w:rPr>
                <w:color w:val="000000" w:themeColor="text1"/>
                <w:sz w:val="20"/>
                <w:szCs w:val="20"/>
                <w:highlight w:val="cyan"/>
              </w:rPr>
              <w:t>Where adults cannot keep 2m distance and are interacting face</w:t>
            </w:r>
            <w:r w:rsidR="00AC0745" w:rsidRPr="007639E1">
              <w:rPr>
                <w:color w:val="000000" w:themeColor="text1"/>
                <w:sz w:val="20"/>
                <w:szCs w:val="20"/>
                <w:highlight w:val="cyan"/>
              </w:rPr>
              <w:t>-</w:t>
            </w:r>
            <w:r w:rsidRPr="007639E1">
              <w:rPr>
                <w:color w:val="000000" w:themeColor="text1"/>
                <w:sz w:val="20"/>
                <w:szCs w:val="20"/>
                <w:highlight w:val="cyan"/>
              </w:rPr>
              <w:t>to</w:t>
            </w:r>
            <w:r w:rsidR="00AC0745" w:rsidRPr="007639E1">
              <w:rPr>
                <w:color w:val="000000" w:themeColor="text1"/>
                <w:sz w:val="20"/>
                <w:szCs w:val="20"/>
                <w:highlight w:val="cyan"/>
              </w:rPr>
              <w:t>-</w:t>
            </w:r>
            <w:r w:rsidRPr="007639E1">
              <w:rPr>
                <w:color w:val="000000" w:themeColor="text1"/>
                <w:sz w:val="20"/>
                <w:szCs w:val="20"/>
                <w:highlight w:val="cyan"/>
              </w:rPr>
              <w:t xml:space="preserve">face </w:t>
            </w:r>
            <w:r w:rsidR="007639E1" w:rsidRPr="007639E1">
              <w:rPr>
                <w:color w:val="000000" w:themeColor="text1"/>
                <w:sz w:val="20"/>
                <w:szCs w:val="20"/>
                <w:highlight w:val="cyan"/>
              </w:rPr>
              <w:t>-</w:t>
            </w:r>
            <w:r w:rsidRPr="007639E1">
              <w:rPr>
                <w:color w:val="000000" w:themeColor="text1"/>
                <w:sz w:val="20"/>
                <w:szCs w:val="20"/>
                <w:highlight w:val="cyan"/>
              </w:rPr>
              <w:t xml:space="preserve">a </w:t>
            </w:r>
            <w:r w:rsidR="00B64949" w:rsidRPr="007639E1">
              <w:rPr>
                <w:color w:val="000000" w:themeColor="text1"/>
                <w:sz w:val="20"/>
                <w:szCs w:val="20"/>
                <w:highlight w:val="cyan"/>
              </w:rPr>
              <w:t>Type</w:t>
            </w:r>
            <w:r w:rsidR="00E60CAD" w:rsidRPr="007639E1">
              <w:rPr>
                <w:color w:val="000000" w:themeColor="text1"/>
                <w:sz w:val="20"/>
                <w:szCs w:val="20"/>
                <w:highlight w:val="cyan"/>
              </w:rPr>
              <w:t xml:space="preserve"> IIR </w:t>
            </w:r>
            <w:r w:rsidRPr="007639E1">
              <w:rPr>
                <w:color w:val="000000" w:themeColor="text1"/>
                <w:sz w:val="20"/>
                <w:szCs w:val="20"/>
                <w:highlight w:val="cyan"/>
              </w:rPr>
              <w:t xml:space="preserve">face </w:t>
            </w:r>
            <w:r w:rsidR="00E60CAD" w:rsidRPr="007639E1">
              <w:rPr>
                <w:color w:val="000000" w:themeColor="text1"/>
                <w:sz w:val="20"/>
                <w:szCs w:val="20"/>
                <w:highlight w:val="cyan"/>
              </w:rPr>
              <w:t>mask</w:t>
            </w:r>
            <w:r w:rsidRPr="007639E1">
              <w:rPr>
                <w:color w:val="000000" w:themeColor="text1"/>
                <w:sz w:val="20"/>
                <w:szCs w:val="20"/>
                <w:highlight w:val="cyan"/>
              </w:rPr>
              <w:t xml:space="preserve"> should be worn</w:t>
            </w:r>
            <w:r w:rsidR="00FD577C" w:rsidRPr="007639E1">
              <w:rPr>
                <w:color w:val="000000" w:themeColor="text1"/>
                <w:sz w:val="20"/>
                <w:szCs w:val="20"/>
                <w:highlight w:val="cyan"/>
              </w:rPr>
              <w:t>.</w:t>
            </w:r>
            <w:r w:rsidR="00647920" w:rsidRPr="0097745F">
              <w:rPr>
                <w:color w:val="000000" w:themeColor="text1"/>
                <w:sz w:val="20"/>
                <w:szCs w:val="20"/>
              </w:rPr>
              <w:t xml:space="preserve"> Face covering should be worn in the following circumstances</w:t>
            </w:r>
            <w:r w:rsidR="00CE0F9B" w:rsidRPr="0097745F">
              <w:rPr>
                <w:color w:val="000000" w:themeColor="text1"/>
                <w:sz w:val="20"/>
                <w:szCs w:val="20"/>
              </w:rPr>
              <w:t xml:space="preserve"> (except where an adult or child/young person is exempt from wearing a covering):</w:t>
            </w:r>
          </w:p>
          <w:p w14:paraId="5D5F68DD" w14:textId="07522F8E" w:rsidR="00CE0F9B" w:rsidRPr="0097745F" w:rsidRDefault="0052027C" w:rsidP="003D5A28">
            <w:pPr>
              <w:pStyle w:val="Default"/>
              <w:numPr>
                <w:ilvl w:val="0"/>
                <w:numId w:val="3"/>
              </w:numPr>
              <w:rPr>
                <w:color w:val="000000" w:themeColor="text1"/>
                <w:sz w:val="20"/>
                <w:szCs w:val="20"/>
              </w:rPr>
            </w:pPr>
            <w:r w:rsidRPr="0097745F">
              <w:rPr>
                <w:color w:val="000000" w:themeColor="text1"/>
                <w:sz w:val="20"/>
                <w:szCs w:val="20"/>
              </w:rPr>
              <w:t xml:space="preserve">In Secondary schools when </w:t>
            </w:r>
            <w:r w:rsidR="00AE6B6C" w:rsidRPr="0097745F">
              <w:rPr>
                <w:color w:val="000000" w:themeColor="text1"/>
                <w:sz w:val="20"/>
                <w:szCs w:val="20"/>
              </w:rPr>
              <w:t>moving in corridors and confined communal areas, inc toilets</w:t>
            </w:r>
            <w:r w:rsidR="00BD516D" w:rsidRPr="0097745F">
              <w:rPr>
                <w:color w:val="000000" w:themeColor="text1"/>
                <w:sz w:val="20"/>
                <w:szCs w:val="20"/>
              </w:rPr>
              <w:t>.</w:t>
            </w:r>
          </w:p>
          <w:p w14:paraId="76F70392" w14:textId="632611ED" w:rsidR="005D6B10" w:rsidRPr="0097745F" w:rsidRDefault="0048394D" w:rsidP="003D5A28">
            <w:pPr>
              <w:pStyle w:val="Default"/>
              <w:numPr>
                <w:ilvl w:val="0"/>
                <w:numId w:val="3"/>
              </w:numPr>
              <w:rPr>
                <w:color w:val="000000" w:themeColor="text1"/>
                <w:sz w:val="20"/>
                <w:szCs w:val="20"/>
              </w:rPr>
            </w:pPr>
            <w:r w:rsidRPr="0097745F">
              <w:rPr>
                <w:color w:val="000000" w:themeColor="text1"/>
                <w:sz w:val="20"/>
                <w:szCs w:val="20"/>
              </w:rPr>
              <w:t>For public</w:t>
            </w:r>
            <w:r w:rsidR="003F6ACA" w:rsidRPr="0097745F">
              <w:rPr>
                <w:color w:val="000000" w:themeColor="text1"/>
                <w:sz w:val="20"/>
                <w:szCs w:val="20"/>
              </w:rPr>
              <w:t xml:space="preserve"> and dedicated </w:t>
            </w:r>
            <w:r w:rsidR="00132EE8" w:rsidRPr="0097745F">
              <w:rPr>
                <w:color w:val="000000" w:themeColor="text1"/>
                <w:sz w:val="20"/>
                <w:szCs w:val="20"/>
              </w:rPr>
              <w:t>school</w:t>
            </w:r>
            <w:r w:rsidRPr="0097745F">
              <w:rPr>
                <w:color w:val="000000" w:themeColor="text1"/>
                <w:sz w:val="20"/>
                <w:szCs w:val="20"/>
              </w:rPr>
              <w:t xml:space="preserve"> transport</w:t>
            </w:r>
            <w:r w:rsidR="00144966" w:rsidRPr="0097745F">
              <w:rPr>
                <w:color w:val="000000" w:themeColor="text1"/>
                <w:sz w:val="20"/>
                <w:szCs w:val="20"/>
              </w:rPr>
              <w:t xml:space="preserve">, where </w:t>
            </w:r>
            <w:r w:rsidR="00A422CF" w:rsidRPr="0097745F">
              <w:rPr>
                <w:color w:val="000000" w:themeColor="text1"/>
                <w:sz w:val="20"/>
                <w:szCs w:val="20"/>
              </w:rPr>
              <w:t xml:space="preserve">all </w:t>
            </w:r>
            <w:r w:rsidR="00FE2920" w:rsidRPr="0097745F">
              <w:rPr>
                <w:color w:val="000000" w:themeColor="text1"/>
                <w:sz w:val="20"/>
                <w:szCs w:val="20"/>
              </w:rPr>
              <w:t xml:space="preserve">those </w:t>
            </w:r>
            <w:r w:rsidR="00A422CF" w:rsidRPr="0097745F">
              <w:rPr>
                <w:color w:val="000000" w:themeColor="text1"/>
                <w:sz w:val="20"/>
                <w:szCs w:val="20"/>
              </w:rPr>
              <w:t xml:space="preserve">travelling </w:t>
            </w:r>
            <w:r w:rsidR="00FE2920" w:rsidRPr="0097745F">
              <w:rPr>
                <w:color w:val="000000" w:themeColor="text1"/>
                <w:sz w:val="20"/>
                <w:szCs w:val="20"/>
              </w:rPr>
              <w:t xml:space="preserve">are </w:t>
            </w:r>
            <w:r w:rsidR="00A422CF" w:rsidRPr="0097745F">
              <w:rPr>
                <w:color w:val="000000" w:themeColor="text1"/>
                <w:sz w:val="20"/>
                <w:szCs w:val="20"/>
              </w:rPr>
              <w:t>above the age of 5 years</w:t>
            </w:r>
            <w:r w:rsidR="00205C42" w:rsidRPr="0097745F">
              <w:rPr>
                <w:color w:val="000000" w:themeColor="text1"/>
                <w:sz w:val="20"/>
                <w:szCs w:val="20"/>
              </w:rPr>
              <w:t xml:space="preserve"> </w:t>
            </w:r>
            <w:r w:rsidR="00C2526A" w:rsidRPr="0097745F">
              <w:rPr>
                <w:color w:val="000000" w:themeColor="text1"/>
                <w:sz w:val="20"/>
                <w:szCs w:val="20"/>
              </w:rPr>
              <w:t>of age</w:t>
            </w:r>
          </w:p>
          <w:p w14:paraId="468AA191" w14:textId="4F6503CD" w:rsidR="00392739" w:rsidRPr="0097745F" w:rsidRDefault="00392739" w:rsidP="00392739">
            <w:pPr>
              <w:pStyle w:val="Default"/>
              <w:rPr>
                <w:color w:val="000000" w:themeColor="text1"/>
                <w:sz w:val="20"/>
                <w:szCs w:val="20"/>
              </w:rPr>
            </w:pPr>
          </w:p>
          <w:p w14:paraId="714FBE4A" w14:textId="4912D2B9" w:rsidR="00392739" w:rsidRPr="0097745F" w:rsidRDefault="00392739" w:rsidP="00392739">
            <w:pPr>
              <w:pStyle w:val="Default"/>
              <w:rPr>
                <w:color w:val="000000" w:themeColor="text1"/>
                <w:sz w:val="20"/>
                <w:szCs w:val="20"/>
              </w:rPr>
            </w:pPr>
            <w:r w:rsidRPr="0097745F">
              <w:rPr>
                <w:color w:val="000000" w:themeColor="text1"/>
                <w:sz w:val="20"/>
                <w:szCs w:val="20"/>
              </w:rPr>
              <w:t xml:space="preserve">Instructions </w:t>
            </w:r>
            <w:r w:rsidR="007B04ED" w:rsidRPr="0097745F">
              <w:rPr>
                <w:color w:val="000000" w:themeColor="text1"/>
                <w:sz w:val="20"/>
                <w:szCs w:val="20"/>
              </w:rPr>
              <w:t xml:space="preserve">on how to put on, remove, </w:t>
            </w:r>
            <w:r w:rsidR="009F12C1" w:rsidRPr="0097745F">
              <w:rPr>
                <w:color w:val="000000" w:themeColor="text1"/>
                <w:sz w:val="20"/>
                <w:szCs w:val="20"/>
              </w:rPr>
              <w:t>store and dispose of face coverings</w:t>
            </w:r>
            <w:r w:rsidR="00E34465" w:rsidRPr="0097745F">
              <w:rPr>
                <w:color w:val="000000" w:themeColor="text1"/>
                <w:sz w:val="20"/>
                <w:szCs w:val="20"/>
              </w:rPr>
              <w:t xml:space="preserve"> must be provided to staff and pupils:</w:t>
            </w:r>
          </w:p>
          <w:p w14:paraId="722AE9DB" w14:textId="5E391FA4" w:rsidR="00E34465" w:rsidRPr="0097745F" w:rsidRDefault="00E34465" w:rsidP="00E34465">
            <w:pPr>
              <w:pStyle w:val="Default"/>
              <w:numPr>
                <w:ilvl w:val="0"/>
                <w:numId w:val="3"/>
              </w:numPr>
              <w:rPr>
                <w:color w:val="000000" w:themeColor="text1"/>
                <w:sz w:val="20"/>
                <w:szCs w:val="20"/>
              </w:rPr>
            </w:pPr>
            <w:r w:rsidRPr="0097745F">
              <w:rPr>
                <w:color w:val="000000" w:themeColor="text1"/>
                <w:sz w:val="20"/>
                <w:szCs w:val="20"/>
              </w:rPr>
              <w:t>Face coverings must no</w:t>
            </w:r>
            <w:r w:rsidR="00ED34B2" w:rsidRPr="0097745F">
              <w:rPr>
                <w:color w:val="000000" w:themeColor="text1"/>
                <w:sz w:val="20"/>
                <w:szCs w:val="20"/>
              </w:rPr>
              <w:t>t</w:t>
            </w:r>
            <w:r w:rsidRPr="0097745F">
              <w:rPr>
                <w:color w:val="000000" w:themeColor="text1"/>
                <w:sz w:val="20"/>
                <w:szCs w:val="20"/>
              </w:rPr>
              <w:t xml:space="preserve"> be shared</w:t>
            </w:r>
          </w:p>
          <w:p w14:paraId="50F483B7" w14:textId="58F141D4" w:rsidR="00E34465" w:rsidRPr="0097745F" w:rsidRDefault="004D7E9F" w:rsidP="00E34465">
            <w:pPr>
              <w:pStyle w:val="Default"/>
              <w:numPr>
                <w:ilvl w:val="0"/>
                <w:numId w:val="3"/>
              </w:numPr>
              <w:rPr>
                <w:color w:val="000000" w:themeColor="text1"/>
                <w:sz w:val="20"/>
                <w:szCs w:val="20"/>
              </w:rPr>
            </w:pPr>
            <w:r w:rsidRPr="0097745F">
              <w:rPr>
                <w:color w:val="000000" w:themeColor="text1"/>
                <w:sz w:val="20"/>
                <w:szCs w:val="20"/>
              </w:rPr>
              <w:t>Hands sho</w:t>
            </w:r>
            <w:r w:rsidR="00947D54" w:rsidRPr="0097745F">
              <w:rPr>
                <w:color w:val="000000" w:themeColor="text1"/>
                <w:sz w:val="20"/>
                <w:szCs w:val="20"/>
              </w:rPr>
              <w:t xml:space="preserve">uld </w:t>
            </w:r>
            <w:r w:rsidR="008F0D00" w:rsidRPr="0097745F">
              <w:rPr>
                <w:color w:val="000000" w:themeColor="text1"/>
                <w:sz w:val="20"/>
                <w:szCs w:val="20"/>
              </w:rPr>
              <w:t>b</w:t>
            </w:r>
            <w:r w:rsidR="00947D54" w:rsidRPr="0097745F">
              <w:rPr>
                <w:color w:val="000000" w:themeColor="text1"/>
                <w:sz w:val="20"/>
                <w:szCs w:val="20"/>
              </w:rPr>
              <w:t xml:space="preserve">e </w:t>
            </w:r>
            <w:r w:rsidR="006C2804" w:rsidRPr="0097745F">
              <w:rPr>
                <w:color w:val="000000" w:themeColor="text1"/>
                <w:sz w:val="20"/>
                <w:szCs w:val="20"/>
              </w:rPr>
              <w:t>cleaned</w:t>
            </w:r>
            <w:r w:rsidR="008F0D00" w:rsidRPr="0097745F">
              <w:rPr>
                <w:color w:val="000000" w:themeColor="text1"/>
                <w:sz w:val="20"/>
                <w:szCs w:val="20"/>
              </w:rPr>
              <w:t xml:space="preserve"> by appropriate washing or hand sanitiser before putting on or removing the face covering</w:t>
            </w:r>
          </w:p>
          <w:p w14:paraId="3A773F9A" w14:textId="7BF8DD50" w:rsidR="008F0D00" w:rsidRPr="0097745F" w:rsidRDefault="00FB628C" w:rsidP="00E34465">
            <w:pPr>
              <w:pStyle w:val="Default"/>
              <w:numPr>
                <w:ilvl w:val="0"/>
                <w:numId w:val="3"/>
              </w:numPr>
              <w:rPr>
                <w:color w:val="000000" w:themeColor="text1"/>
                <w:sz w:val="20"/>
                <w:szCs w:val="20"/>
              </w:rPr>
            </w:pPr>
            <w:r w:rsidRPr="0097745F">
              <w:rPr>
                <w:color w:val="000000" w:themeColor="text1"/>
                <w:sz w:val="20"/>
                <w:szCs w:val="20"/>
              </w:rPr>
              <w:t xml:space="preserve">Face covering of an </w:t>
            </w:r>
            <w:r w:rsidR="001D28E4" w:rsidRPr="0097745F">
              <w:rPr>
                <w:color w:val="000000" w:themeColor="text1"/>
                <w:sz w:val="20"/>
                <w:szCs w:val="20"/>
              </w:rPr>
              <w:t>appropriate size should be worn</w:t>
            </w:r>
          </w:p>
          <w:p w14:paraId="74FDF431" w14:textId="77777777" w:rsidR="00D51820" w:rsidRPr="0097745F" w:rsidRDefault="00EA7B21" w:rsidP="00EA7B21">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4458E8ED" w14:textId="06BA147D" w:rsidR="00D51820" w:rsidRPr="0097745F" w:rsidRDefault="00D51820" w:rsidP="00D51820">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lastRenderedPageBreak/>
              <w:t xml:space="preserve">When temporarily storing a face covering (e.g. during classes), it should be placed in a washable, sealed bag or container. Avoid placing it on surfaces, due to the possibility of contamination. </w:t>
            </w:r>
          </w:p>
          <w:p w14:paraId="21ECA27E" w14:textId="50B9925B" w:rsidR="00D51820" w:rsidRPr="0097745F" w:rsidRDefault="00D51820" w:rsidP="00D51820">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0E227FD0" w14:textId="11ED6109" w:rsidR="00D51820" w:rsidRPr="0097745F" w:rsidRDefault="00D51820" w:rsidP="00D51820">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5AB0604C" w14:textId="77777777" w:rsidR="00D51820" w:rsidRPr="0097745F" w:rsidRDefault="00D51820" w:rsidP="00D51820">
            <w:pPr>
              <w:autoSpaceDE w:val="0"/>
              <w:autoSpaceDN w:val="0"/>
              <w:adjustRightInd w:val="0"/>
              <w:ind w:left="360"/>
              <w:rPr>
                <w:rFonts w:ascii="Arial" w:hAnsi="Arial" w:cs="Arial"/>
                <w:color w:val="000000"/>
                <w:sz w:val="20"/>
                <w:szCs w:val="20"/>
              </w:rPr>
            </w:pPr>
          </w:p>
          <w:p w14:paraId="7686FBEF" w14:textId="3DD06EF1" w:rsidR="001D28E4" w:rsidRPr="0097745F" w:rsidRDefault="00284BAF" w:rsidP="00D51820">
            <w:pPr>
              <w:pStyle w:val="Default"/>
              <w:rPr>
                <w:color w:val="000000" w:themeColor="text1"/>
                <w:sz w:val="20"/>
                <w:szCs w:val="20"/>
              </w:rPr>
            </w:pPr>
            <w:r w:rsidRPr="0097745F">
              <w:rPr>
                <w:sz w:val="20"/>
                <w:szCs w:val="20"/>
              </w:rPr>
              <w:t>Contingency measures need to be in place for pupils/staff who have forgotten their face covering or</w:t>
            </w:r>
            <w:r w:rsidR="00D65240" w:rsidRPr="0097745F">
              <w:rPr>
                <w:sz w:val="20"/>
                <w:szCs w:val="20"/>
              </w:rPr>
              <w:t xml:space="preserve"> in instances where </w:t>
            </w:r>
            <w:r w:rsidR="00F367D2" w:rsidRPr="0097745F">
              <w:rPr>
                <w:sz w:val="20"/>
                <w:szCs w:val="20"/>
              </w:rPr>
              <w:t>anyone is struggling to acquir</w:t>
            </w:r>
            <w:r w:rsidR="00246E45" w:rsidRPr="0097745F">
              <w:rPr>
                <w:sz w:val="20"/>
                <w:szCs w:val="20"/>
              </w:rPr>
              <w:t>e</w:t>
            </w:r>
            <w:r w:rsidR="00F367D2" w:rsidRPr="0097745F">
              <w:rPr>
                <w:sz w:val="20"/>
                <w:szCs w:val="20"/>
              </w:rPr>
              <w:t xml:space="preserve"> a face covering. </w:t>
            </w:r>
          </w:p>
          <w:p w14:paraId="49A044A7" w14:textId="01C93F99" w:rsidR="00370646" w:rsidRPr="0097745F" w:rsidRDefault="00370646" w:rsidP="00790C77">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w:t>
            </w:r>
            <w:proofErr w:type="gramStart"/>
            <w:r w:rsidRPr="0097745F">
              <w:rPr>
                <w:color w:val="000000" w:themeColor="text1"/>
                <w:sz w:val="20"/>
                <w:szCs w:val="20"/>
              </w:rPr>
              <w:t>as long as</w:t>
            </w:r>
            <w:proofErr w:type="gramEnd"/>
            <w:r w:rsidRPr="0097745F">
              <w:rPr>
                <w:color w:val="000000" w:themeColor="text1"/>
                <w:sz w:val="20"/>
                <w:szCs w:val="20"/>
              </w:rPr>
              <w:t xml:space="preserve"> they can maintain 2m distancing. </w:t>
            </w:r>
          </w:p>
          <w:p w14:paraId="4CEE5F14" w14:textId="58602A70" w:rsidR="00370646" w:rsidRPr="0097745F" w:rsidRDefault="00370646" w:rsidP="00790C77">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w:t>
            </w:r>
            <w:r w:rsidR="00EF6355" w:rsidRPr="0097745F">
              <w:rPr>
                <w:color w:val="000000" w:themeColor="text1"/>
                <w:sz w:val="20"/>
                <w:szCs w:val="20"/>
              </w:rPr>
              <w:t xml:space="preserve">in classrooms </w:t>
            </w:r>
            <w:r w:rsidRPr="0097745F">
              <w:rPr>
                <w:color w:val="000000" w:themeColor="text1"/>
                <w:sz w:val="20"/>
                <w:szCs w:val="20"/>
              </w:rPr>
              <w:t>as part of an enhanced system of approaches to reduce transmission</w:t>
            </w:r>
            <w:r w:rsidR="00EF6355" w:rsidRPr="0097745F">
              <w:rPr>
                <w:color w:val="000000" w:themeColor="text1"/>
                <w:sz w:val="20"/>
                <w:szCs w:val="20"/>
              </w:rPr>
              <w:t>.</w:t>
            </w:r>
            <w:r w:rsidRPr="0097745F">
              <w:rPr>
                <w:color w:val="000000" w:themeColor="text1"/>
                <w:sz w:val="20"/>
                <w:szCs w:val="20"/>
              </w:rPr>
              <w:t xml:space="preserve"> </w:t>
            </w:r>
          </w:p>
          <w:p w14:paraId="771232B2" w14:textId="3583A0E6" w:rsidR="00AC0745" w:rsidRPr="0097745F" w:rsidRDefault="00370646" w:rsidP="00790C77">
            <w:pPr>
              <w:pStyle w:val="Default"/>
              <w:rPr>
                <w:color w:val="000000" w:themeColor="text1"/>
                <w:sz w:val="20"/>
                <w:szCs w:val="20"/>
              </w:rPr>
            </w:pPr>
            <w:r w:rsidRPr="0097745F">
              <w:rPr>
                <w:color w:val="000000" w:themeColor="text1"/>
                <w:sz w:val="20"/>
                <w:szCs w:val="20"/>
              </w:rPr>
              <w:t>Impact of wearing face coverings on learners with additional support needs</w:t>
            </w:r>
            <w:r w:rsidR="00CB3EEF" w:rsidRPr="0097745F">
              <w:rPr>
                <w:color w:val="000000" w:themeColor="text1"/>
                <w:sz w:val="20"/>
                <w:szCs w:val="20"/>
              </w:rPr>
              <w:t xml:space="preserve"> and</w:t>
            </w:r>
            <w:r w:rsidR="005B275C" w:rsidRPr="0097745F">
              <w:rPr>
                <w:color w:val="000000" w:themeColor="text1"/>
                <w:sz w:val="20"/>
                <w:szCs w:val="20"/>
              </w:rPr>
              <w:t xml:space="preserve"> learners who are acquiring English as a language </w:t>
            </w:r>
            <w:r w:rsidRPr="0097745F">
              <w:rPr>
                <w:color w:val="000000" w:themeColor="text1"/>
                <w:sz w:val="20"/>
                <w:szCs w:val="20"/>
              </w:rPr>
              <w:t>should be considered</w:t>
            </w:r>
            <w:r w:rsidR="00FD6F59" w:rsidRPr="0097745F">
              <w:rPr>
                <w:color w:val="000000" w:themeColor="text1"/>
                <w:sz w:val="20"/>
                <w:szCs w:val="20"/>
              </w:rPr>
              <w:t xml:space="preserve">, and possible clear alternatives explored. </w:t>
            </w:r>
          </w:p>
          <w:p w14:paraId="186B4582" w14:textId="11BC462E" w:rsidR="007D13F0" w:rsidRPr="0097745F" w:rsidRDefault="00AC0745" w:rsidP="00AC0745">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bookmarkEnd w:id="1"/>
          <w:p w14:paraId="102FCC3B" w14:textId="3F4014D0" w:rsidR="00AC0745" w:rsidRPr="0097745F" w:rsidRDefault="00AC0745" w:rsidP="00AC0745">
            <w:pPr>
              <w:pStyle w:val="Default"/>
              <w:rPr>
                <w:b/>
                <w:bCs/>
                <w:color w:val="000000" w:themeColor="text1"/>
                <w:sz w:val="20"/>
                <w:szCs w:val="20"/>
              </w:rPr>
            </w:pPr>
            <w:r w:rsidRPr="0097745F">
              <w:rPr>
                <w:b/>
                <w:bCs/>
                <w:color w:val="000000" w:themeColor="text1"/>
                <w:sz w:val="20"/>
                <w:szCs w:val="20"/>
              </w:rPr>
              <w:t xml:space="preserve"> </w:t>
            </w:r>
          </w:p>
          <w:p w14:paraId="53007AF1" w14:textId="636D19B6" w:rsidR="006A2DC8" w:rsidRDefault="000364D9" w:rsidP="000364D9">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32C3F26C" w14:textId="77777777" w:rsidR="00E14A4E" w:rsidRPr="0097745F" w:rsidRDefault="00E14A4E" w:rsidP="00E14A4E">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2237FA1E" w14:textId="77777777" w:rsidR="00E14A4E" w:rsidRPr="0097745F" w:rsidRDefault="00E14A4E" w:rsidP="00E14A4E">
            <w:pPr>
              <w:contextualSpacing/>
              <w:rPr>
                <w:rStyle w:val="Hyperlink"/>
                <w:rFonts w:ascii="Arial" w:hAnsi="Arial" w:cs="Arial"/>
                <w:b/>
                <w:bCs/>
                <w:sz w:val="20"/>
                <w:szCs w:val="20"/>
              </w:rPr>
            </w:pPr>
            <w:r w:rsidRPr="0097745F">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97745F">
              <w:rPr>
                <w:rFonts w:ascii="Arial" w:hAnsi="Arial" w:cs="Arial"/>
                <w:b/>
                <w:bCs/>
                <w:color w:val="FF0000"/>
                <w:sz w:val="20"/>
                <w:szCs w:val="20"/>
              </w:rPr>
              <w:t xml:space="preserve"> </w:t>
            </w:r>
            <w:hyperlink r:id="rId35" w:history="1">
              <w:r w:rsidRPr="0097745F">
                <w:rPr>
                  <w:rStyle w:val="Hyperlink"/>
                  <w:rFonts w:ascii="Arial" w:hAnsi="Arial" w:cs="Arial"/>
                  <w:b/>
                  <w:bCs/>
                  <w:sz w:val="20"/>
                  <w:szCs w:val="20"/>
                </w:rPr>
                <w:t>here.</w:t>
              </w:r>
            </w:hyperlink>
          </w:p>
          <w:p w14:paraId="5883256B" w14:textId="77777777" w:rsidR="00E14A4E" w:rsidRPr="0097745F" w:rsidRDefault="00E14A4E" w:rsidP="00E14A4E">
            <w:pPr>
              <w:contextualSpacing/>
              <w:rPr>
                <w:rStyle w:val="Hyperlink"/>
              </w:rPr>
            </w:pPr>
          </w:p>
          <w:p w14:paraId="3A3F4F84" w14:textId="77777777" w:rsidR="00E14A4E" w:rsidRPr="0097745F" w:rsidRDefault="00E14A4E" w:rsidP="00E14A4E">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36"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9DA4608" w14:textId="77777777" w:rsidR="00E14A4E" w:rsidRPr="0097745F" w:rsidRDefault="00E14A4E" w:rsidP="00E14A4E">
            <w:pPr>
              <w:pStyle w:val="NoSpacing"/>
              <w:ind w:left="32"/>
              <w:rPr>
                <w:rFonts w:ascii="Arial" w:hAnsi="Arial" w:cs="Arial"/>
                <w:sz w:val="20"/>
                <w:szCs w:val="20"/>
              </w:rPr>
            </w:pPr>
          </w:p>
          <w:p w14:paraId="35BD7AE5" w14:textId="77777777" w:rsidR="00E14A4E" w:rsidRPr="0097745F" w:rsidRDefault="00E14A4E" w:rsidP="00E14A4E">
            <w:pPr>
              <w:rPr>
                <w:rFonts w:ascii="Arial" w:hAnsi="Arial" w:cs="Arial"/>
                <w:sz w:val="20"/>
                <w:szCs w:val="20"/>
              </w:rPr>
            </w:pPr>
            <w:r w:rsidRPr="003F0E30">
              <w:rPr>
                <w:rFonts w:ascii="Arial" w:hAnsi="Arial" w:cs="Arial"/>
                <w:sz w:val="20"/>
                <w:szCs w:val="20"/>
              </w:rPr>
              <w:t xml:space="preserve">Link </w:t>
            </w:r>
            <w:hyperlink r:id="rId37" w:history="1">
              <w:r w:rsidRPr="003F0E30">
                <w:rPr>
                  <w:rStyle w:val="Hyperlink"/>
                  <w:rFonts w:ascii="Arial" w:hAnsi="Arial" w:cs="Arial"/>
                  <w:sz w:val="20"/>
                  <w:szCs w:val="20"/>
                </w:rPr>
                <w:t>here</w:t>
              </w:r>
            </w:hyperlink>
            <w:r w:rsidRPr="003F0E30">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412082CD" w14:textId="77777777" w:rsidR="00E14A4E" w:rsidRPr="0097745F" w:rsidRDefault="00E14A4E" w:rsidP="00E14A4E">
            <w:pPr>
              <w:pStyle w:val="NoSpacing"/>
              <w:rPr>
                <w:rFonts w:ascii="Arial" w:hAnsi="Arial" w:cs="Arial"/>
                <w:sz w:val="20"/>
                <w:szCs w:val="20"/>
              </w:rPr>
            </w:pPr>
          </w:p>
          <w:p w14:paraId="1746C39F" w14:textId="77777777" w:rsidR="00E14A4E" w:rsidRPr="0097745F" w:rsidRDefault="00E14A4E" w:rsidP="00E14A4E">
            <w:pPr>
              <w:pStyle w:val="NoSpacing"/>
              <w:rPr>
                <w:rFonts w:ascii="Arial" w:hAnsi="Arial" w:cs="Arial"/>
                <w:sz w:val="20"/>
                <w:szCs w:val="20"/>
              </w:rPr>
            </w:pPr>
            <w:r w:rsidRPr="0097745F">
              <w:rPr>
                <w:rFonts w:ascii="Arial" w:hAnsi="Arial" w:cs="Arial"/>
                <w:sz w:val="20"/>
                <w:szCs w:val="20"/>
              </w:rPr>
              <w:t xml:space="preserve">From 1 August advice on shielding and protecting people who are </w:t>
            </w:r>
            <w:r w:rsidRPr="0097745F">
              <w:rPr>
                <w:rFonts w:ascii="Arial" w:hAnsi="Arial" w:cs="Arial"/>
                <w:sz w:val="20"/>
                <w:szCs w:val="20"/>
                <w:u w:val="single"/>
              </w:rPr>
              <w:t>clinically extremely vulnerable</w:t>
            </w:r>
            <w:r w:rsidRPr="0097745F">
              <w:rPr>
                <w:rFonts w:ascii="Arial" w:hAnsi="Arial" w:cs="Arial"/>
                <w:sz w:val="20"/>
                <w:szCs w:val="20"/>
              </w:rPr>
              <w:t xml:space="preserve"> changed. Identify (and record that this has been carried out for every individual) all staff who are clinically extremely vulnerable with the Head Teacher prior to them entering the school. Link </w:t>
            </w:r>
            <w:hyperlink r:id="rId38" w:history="1">
              <w:r w:rsidRPr="0097745F">
                <w:rPr>
                  <w:rStyle w:val="Hyperlink"/>
                  <w:rFonts w:ascii="Arial" w:hAnsi="Arial" w:cs="Arial"/>
                  <w:b/>
                  <w:bCs/>
                  <w:color w:val="2E74B5" w:themeColor="accent5" w:themeShade="BF"/>
                  <w:sz w:val="20"/>
                  <w:szCs w:val="20"/>
                </w:rPr>
                <w:t>here</w:t>
              </w:r>
            </w:hyperlink>
            <w:r w:rsidRPr="0097745F">
              <w:rPr>
                <w:rFonts w:ascii="Arial" w:hAnsi="Arial" w:cs="Arial"/>
                <w:b/>
                <w:bCs/>
                <w:color w:val="2E74B5" w:themeColor="accent5" w:themeShade="BF"/>
                <w:sz w:val="20"/>
                <w:szCs w:val="20"/>
              </w:rPr>
              <w:t xml:space="preserve"> </w:t>
            </w:r>
            <w:r w:rsidRPr="0097745F">
              <w:rPr>
                <w:rFonts w:ascii="Arial" w:hAnsi="Arial" w:cs="Arial"/>
                <w:sz w:val="20"/>
                <w:szCs w:val="20"/>
              </w:rPr>
              <w:t>for advice for people with specific medical conditions.</w:t>
            </w:r>
          </w:p>
          <w:p w14:paraId="10CB79BD" w14:textId="77777777" w:rsidR="00E14A4E" w:rsidRPr="0097745F" w:rsidRDefault="00E14A4E" w:rsidP="00E14A4E">
            <w:pPr>
              <w:pStyle w:val="NoSpacing"/>
              <w:numPr>
                <w:ilvl w:val="0"/>
                <w:numId w:val="2"/>
              </w:numPr>
              <w:rPr>
                <w:rFonts w:ascii="Arial" w:hAnsi="Arial" w:cs="Arial"/>
                <w:color w:val="000000" w:themeColor="text1"/>
                <w:sz w:val="20"/>
                <w:szCs w:val="20"/>
              </w:rPr>
            </w:pPr>
            <w:r w:rsidRPr="0097745F">
              <w:rPr>
                <w:rFonts w:ascii="Arial" w:hAnsi="Arial" w:cs="Arial"/>
                <w:sz w:val="20"/>
                <w:szCs w:val="20"/>
              </w:rPr>
              <w:t xml:space="preserve">‘Clinically extremely vulnerable’ staff should be able to attend unless advice from their </w:t>
            </w:r>
            <w:r w:rsidRPr="0097745F">
              <w:rPr>
                <w:rFonts w:ascii="Arial" w:hAnsi="Arial" w:cs="Arial"/>
                <w:color w:val="000000" w:themeColor="text1"/>
                <w:sz w:val="20"/>
                <w:szCs w:val="20"/>
              </w:rPr>
              <w:t>GP is not to.</w:t>
            </w:r>
          </w:p>
          <w:p w14:paraId="690A0C5E" w14:textId="77777777" w:rsidR="00E14A4E" w:rsidRPr="0097745F" w:rsidRDefault="00E14A4E" w:rsidP="00E14A4E">
            <w:pPr>
              <w:pStyle w:val="NoSpacing"/>
              <w:numPr>
                <w:ilvl w:val="0"/>
                <w:numId w:val="2"/>
              </w:numPr>
              <w:rPr>
                <w:rFonts w:ascii="Arial" w:hAnsi="Arial" w:cs="Arial"/>
                <w:color w:val="000000" w:themeColor="text1"/>
                <w:sz w:val="20"/>
                <w:szCs w:val="20"/>
              </w:rPr>
            </w:pPr>
            <w:r w:rsidRPr="0097745F">
              <w:rPr>
                <w:rFonts w:ascii="Arial" w:hAnsi="Arial" w:cs="Arial"/>
                <w:color w:val="000000" w:themeColor="text1"/>
                <w:sz w:val="20"/>
                <w:szCs w:val="20"/>
              </w:rPr>
              <w:t>Those with a ‘clinically vulnerable’ household member can attend following a dynamic risk assessment.</w:t>
            </w:r>
          </w:p>
          <w:p w14:paraId="418961A4" w14:textId="77777777" w:rsidR="00E14A4E" w:rsidRPr="0097745F" w:rsidRDefault="00E14A4E" w:rsidP="00E14A4E">
            <w:pPr>
              <w:pStyle w:val="NoSpacing"/>
              <w:numPr>
                <w:ilvl w:val="0"/>
                <w:numId w:val="2"/>
              </w:numPr>
              <w:rPr>
                <w:rFonts w:ascii="Arial" w:hAnsi="Arial" w:cs="Arial"/>
                <w:sz w:val="20"/>
                <w:szCs w:val="20"/>
              </w:rPr>
            </w:pPr>
            <w:r w:rsidRPr="0097745F">
              <w:rPr>
                <w:rFonts w:ascii="Arial" w:hAnsi="Arial" w:cs="Arial"/>
                <w:color w:val="000000" w:themeColor="text1"/>
                <w:sz w:val="20"/>
                <w:szCs w:val="20"/>
              </w:rPr>
              <w:t xml:space="preserve">Those who are ‘clinically extremely vulnerable’ should discuss their options with their Head </w:t>
            </w:r>
            <w:r w:rsidRPr="0097745F">
              <w:rPr>
                <w:rFonts w:ascii="Arial" w:hAnsi="Arial" w:cs="Arial"/>
                <w:sz w:val="20"/>
                <w:szCs w:val="20"/>
              </w:rPr>
              <w:t>Teacher/line manager</w:t>
            </w:r>
          </w:p>
          <w:p w14:paraId="4E73B535" w14:textId="77777777" w:rsidR="00E14A4E" w:rsidRDefault="00E14A4E" w:rsidP="00E14A4E">
            <w:pPr>
              <w:pStyle w:val="NoSpacing"/>
              <w:numPr>
                <w:ilvl w:val="0"/>
                <w:numId w:val="2"/>
              </w:numPr>
              <w:rPr>
                <w:rFonts w:ascii="Arial" w:hAnsi="Arial" w:cs="Arial"/>
                <w:sz w:val="20"/>
                <w:szCs w:val="20"/>
              </w:rPr>
            </w:pPr>
            <w:r w:rsidRPr="0097745F">
              <w:rPr>
                <w:rFonts w:ascii="Arial" w:hAnsi="Arial" w:cs="Arial"/>
                <w:sz w:val="20"/>
                <w:szCs w:val="20"/>
              </w:rPr>
              <w:t xml:space="preserve">Those who live with someone ‘clinically extremely vulnerable’/shielded should attend and carefully follow guidance on staying alert and safe (social distancing) as per online guidance listed above. </w:t>
            </w:r>
          </w:p>
          <w:p w14:paraId="47FB89EB" w14:textId="77777777" w:rsidR="00E14A4E" w:rsidRDefault="00E14A4E" w:rsidP="00E14A4E">
            <w:pPr>
              <w:pStyle w:val="NoSpacing"/>
              <w:ind w:left="360"/>
              <w:rPr>
                <w:rFonts w:ascii="Arial" w:hAnsi="Arial" w:cs="Arial"/>
                <w:sz w:val="20"/>
                <w:szCs w:val="20"/>
              </w:rPr>
            </w:pPr>
          </w:p>
          <w:p w14:paraId="17E6EA25" w14:textId="77777777" w:rsidR="00E14A4E" w:rsidRPr="005D7A54" w:rsidRDefault="00E14A4E" w:rsidP="00E14A4E">
            <w:pPr>
              <w:pStyle w:val="NoSpacing"/>
              <w:rPr>
                <w:rFonts w:ascii="Arial" w:hAnsi="Arial" w:cs="Arial"/>
                <w:sz w:val="20"/>
                <w:szCs w:val="20"/>
                <w:highlight w:val="yellow"/>
              </w:rPr>
            </w:pPr>
            <w:r w:rsidRPr="00575F79">
              <w:rPr>
                <w:rFonts w:ascii="Arial" w:hAnsi="Arial" w:cs="Arial"/>
                <w:b/>
                <w:bCs/>
                <w:sz w:val="20"/>
                <w:szCs w:val="20"/>
                <w:highlight w:val="yellow"/>
              </w:rPr>
              <w:t>In Protection levels 0 – 2,</w:t>
            </w:r>
            <w:r w:rsidRPr="005D7A54">
              <w:rPr>
                <w:rFonts w:ascii="Arial" w:hAnsi="Arial" w:cs="Arial"/>
                <w:sz w:val="20"/>
                <w:szCs w:val="20"/>
                <w:highlight w:val="yellow"/>
              </w:rPr>
              <w:t xml:space="preserve"> pupils with the highest clinical risk can continue to attend schools</w:t>
            </w:r>
          </w:p>
          <w:p w14:paraId="10B144E4" w14:textId="77777777" w:rsidR="00E14A4E" w:rsidRDefault="00E14A4E" w:rsidP="00E14A4E">
            <w:pPr>
              <w:pStyle w:val="NoSpacing"/>
              <w:rPr>
                <w:rFonts w:ascii="Arial" w:hAnsi="Arial" w:cs="Arial"/>
                <w:sz w:val="20"/>
                <w:szCs w:val="20"/>
                <w:highlight w:val="yellow"/>
              </w:rPr>
            </w:pPr>
            <w:r w:rsidRPr="005D7A54">
              <w:rPr>
                <w:rFonts w:ascii="Arial" w:hAnsi="Arial" w:cs="Arial"/>
                <w:sz w:val="20"/>
                <w:szCs w:val="20"/>
                <w:highlight w:val="yellow"/>
              </w:rPr>
              <w:t>and follow the advice to the general population. Staff with the highest clinical risk can</w:t>
            </w:r>
            <w:r>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r>
              <w:rPr>
                <w:rFonts w:ascii="Arial" w:hAnsi="Arial" w:cs="Arial"/>
                <w:sz w:val="20"/>
                <w:szCs w:val="20"/>
                <w:highlight w:val="yellow"/>
              </w:rPr>
              <w:t xml:space="preserve"> </w:t>
            </w: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7BACA22F" w14:textId="77777777" w:rsidR="00E14A4E" w:rsidRDefault="00E14A4E" w:rsidP="00E14A4E">
            <w:pPr>
              <w:pStyle w:val="NoSpacing"/>
              <w:rPr>
                <w:rFonts w:ascii="Arial" w:hAnsi="Arial" w:cs="Arial"/>
                <w:sz w:val="20"/>
                <w:szCs w:val="20"/>
                <w:highlight w:val="yellow"/>
              </w:rPr>
            </w:pPr>
          </w:p>
          <w:p w14:paraId="28D6F098" w14:textId="77777777" w:rsidR="00E14A4E" w:rsidRPr="00575F79" w:rsidRDefault="00E14A4E" w:rsidP="00E14A4E">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58D8B316" w14:textId="77777777" w:rsidR="00E14A4E" w:rsidRPr="00575F79" w:rsidRDefault="00E14A4E" w:rsidP="00E14A4E">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All staff and pupils should wear a face covering in classrooms during lessons in the</w:t>
            </w:r>
          </w:p>
          <w:p w14:paraId="0C5B31DB" w14:textId="77777777" w:rsidR="00E14A4E" w:rsidRPr="00575F79" w:rsidRDefault="00E14A4E" w:rsidP="00E14A4E">
            <w:pPr>
              <w:pStyle w:val="NoSpacing"/>
              <w:ind w:left="720"/>
              <w:rPr>
                <w:rFonts w:ascii="Arial" w:hAnsi="Arial" w:cs="Arial"/>
                <w:sz w:val="20"/>
                <w:szCs w:val="20"/>
                <w:highlight w:val="yellow"/>
              </w:rPr>
            </w:pPr>
            <w:r w:rsidRPr="00575F79">
              <w:rPr>
                <w:rFonts w:ascii="Arial" w:hAnsi="Arial" w:cs="Arial"/>
                <w:sz w:val="20"/>
                <w:szCs w:val="20"/>
                <w:highlight w:val="yellow"/>
              </w:rPr>
              <w:t>senior phase.</w:t>
            </w:r>
          </w:p>
          <w:p w14:paraId="21945063" w14:textId="77777777" w:rsidR="00E14A4E" w:rsidRPr="00575F79" w:rsidRDefault="00E14A4E" w:rsidP="00E14A4E">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Parents or guardians should discuss with their GP or clinician whether children with the</w:t>
            </w:r>
          </w:p>
          <w:p w14:paraId="51DCB7C9" w14:textId="77777777" w:rsidR="00E14A4E" w:rsidRPr="00575F79" w:rsidRDefault="00E14A4E" w:rsidP="00E14A4E">
            <w:pPr>
              <w:pStyle w:val="NoSpacing"/>
              <w:ind w:left="720"/>
              <w:rPr>
                <w:rFonts w:ascii="Arial" w:hAnsi="Arial" w:cs="Arial"/>
                <w:sz w:val="20"/>
                <w:szCs w:val="20"/>
                <w:highlight w:val="yellow"/>
              </w:rPr>
            </w:pPr>
            <w:r w:rsidRPr="00575F79">
              <w:rPr>
                <w:rFonts w:ascii="Arial" w:hAnsi="Arial" w:cs="Arial"/>
                <w:sz w:val="20"/>
                <w:szCs w:val="20"/>
                <w:highlight w:val="yellow"/>
              </w:rPr>
              <w:t>highest clinical risk should still attend.</w:t>
            </w:r>
          </w:p>
          <w:p w14:paraId="1B838159" w14:textId="77777777" w:rsidR="00E14A4E" w:rsidRPr="00575F79" w:rsidRDefault="00E14A4E" w:rsidP="00E14A4E">
            <w:pPr>
              <w:pStyle w:val="NoSpacing"/>
              <w:rPr>
                <w:rFonts w:ascii="Arial" w:hAnsi="Arial" w:cs="Arial"/>
                <w:sz w:val="20"/>
                <w:szCs w:val="20"/>
                <w:highlight w:val="yellow"/>
              </w:rPr>
            </w:pPr>
          </w:p>
          <w:p w14:paraId="1F05F951" w14:textId="77777777" w:rsidR="00E14A4E" w:rsidRPr="00575F79" w:rsidRDefault="00E14A4E" w:rsidP="00E14A4E">
            <w:pPr>
              <w:pStyle w:val="NoSpacing"/>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433A64ED" w14:textId="77777777" w:rsidR="00E14A4E" w:rsidRDefault="00E14A4E" w:rsidP="00E14A4E">
            <w:pPr>
              <w:pStyle w:val="NoSpacing"/>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323EC365" w14:textId="77777777" w:rsidR="00E14A4E" w:rsidRDefault="00E14A4E" w:rsidP="00E14A4E">
            <w:pPr>
              <w:pStyle w:val="NoSpacing"/>
              <w:rPr>
                <w:rFonts w:ascii="Arial" w:hAnsi="Arial" w:cs="Arial"/>
                <w:sz w:val="20"/>
                <w:szCs w:val="20"/>
              </w:rPr>
            </w:pPr>
          </w:p>
          <w:p w14:paraId="2CDAD7BA" w14:textId="77777777" w:rsidR="00E14A4E" w:rsidRPr="00575F79" w:rsidRDefault="00E14A4E" w:rsidP="00E14A4E">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6292D2D6" w14:textId="77777777" w:rsidR="00E14A4E" w:rsidRPr="00575F79" w:rsidRDefault="00E14A4E" w:rsidP="00E14A4E">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35AF3488" w14:textId="77777777" w:rsidR="00E14A4E" w:rsidRPr="00575F79" w:rsidRDefault="00E14A4E" w:rsidP="00E14A4E">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1D7F289D" w14:textId="77777777" w:rsidR="00E14A4E" w:rsidRDefault="00E14A4E" w:rsidP="00E14A4E">
            <w:pPr>
              <w:pStyle w:val="NoSpacing"/>
              <w:ind w:left="720"/>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3245D565" w14:textId="77777777" w:rsidR="00E14A4E" w:rsidRPr="00575F79" w:rsidRDefault="00E14A4E" w:rsidP="00E14A4E">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3C184CAC" w14:textId="77777777" w:rsidR="00E14A4E" w:rsidRPr="00575F79" w:rsidRDefault="00E14A4E" w:rsidP="00E14A4E">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0B42392E" w14:textId="77777777" w:rsidR="00E14A4E" w:rsidRPr="00575F79" w:rsidRDefault="00E14A4E" w:rsidP="00E14A4E">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Pausing of the provision of non-essential activities or clubs outside the usual school</w:t>
            </w:r>
          </w:p>
          <w:p w14:paraId="06985342" w14:textId="77777777" w:rsidR="00E14A4E" w:rsidRPr="00575F79" w:rsidRDefault="00E14A4E" w:rsidP="00E14A4E">
            <w:pPr>
              <w:pStyle w:val="NoSpacing"/>
              <w:ind w:left="720"/>
              <w:rPr>
                <w:rFonts w:ascii="Arial" w:hAnsi="Arial" w:cs="Arial"/>
                <w:sz w:val="20"/>
                <w:szCs w:val="20"/>
              </w:rPr>
            </w:pPr>
            <w:r w:rsidRPr="00575F79">
              <w:rPr>
                <w:rFonts w:ascii="Arial" w:hAnsi="Arial" w:cs="Arial"/>
                <w:sz w:val="20"/>
                <w:szCs w:val="20"/>
                <w:highlight w:val="yellow"/>
              </w:rPr>
              <w:t>timetable.</w:t>
            </w:r>
          </w:p>
          <w:p w14:paraId="6B80442A" w14:textId="77777777" w:rsidR="00E14A4E" w:rsidRPr="0097745F" w:rsidRDefault="00E14A4E" w:rsidP="000364D9">
            <w:pPr>
              <w:contextualSpacing/>
              <w:rPr>
                <w:rFonts w:ascii="Arial" w:hAnsi="Arial" w:cs="Arial"/>
                <w:b/>
                <w:bCs/>
                <w:color w:val="000000" w:themeColor="text1"/>
                <w:sz w:val="20"/>
                <w:szCs w:val="20"/>
                <w:u w:val="single"/>
              </w:rPr>
            </w:pPr>
          </w:p>
          <w:p w14:paraId="6958F3B4" w14:textId="77777777" w:rsidR="00C35355" w:rsidRPr="0097745F" w:rsidRDefault="00C35355" w:rsidP="00C35355">
            <w:pPr>
              <w:pStyle w:val="NoSpacing"/>
              <w:ind w:left="720"/>
              <w:rPr>
                <w:rFonts w:ascii="Arial" w:hAnsi="Arial" w:cs="Arial"/>
                <w:sz w:val="20"/>
                <w:szCs w:val="20"/>
              </w:rPr>
            </w:pPr>
            <w:bookmarkStart w:id="2" w:name="_Hlk47561168"/>
            <w:bookmarkStart w:id="3" w:name="_Hlk47595606"/>
          </w:p>
          <w:p w14:paraId="152C288E" w14:textId="318AE27E" w:rsidR="008216DC" w:rsidRPr="0097745F" w:rsidRDefault="008216DC" w:rsidP="008216DC">
            <w:pPr>
              <w:pStyle w:val="NoSpacing"/>
              <w:rPr>
                <w:rFonts w:ascii="Arial" w:hAnsi="Arial" w:cs="Arial"/>
                <w:sz w:val="20"/>
                <w:szCs w:val="20"/>
              </w:rPr>
            </w:pPr>
          </w:p>
          <w:p w14:paraId="23564F93" w14:textId="77777777" w:rsidR="008216DC" w:rsidRPr="0097745F" w:rsidRDefault="008216DC" w:rsidP="008216DC">
            <w:pPr>
              <w:pStyle w:val="NoSpacing"/>
              <w:ind w:left="32"/>
              <w:rPr>
                <w:rFonts w:ascii="Arial" w:hAnsi="Arial" w:cs="Arial"/>
                <w:sz w:val="20"/>
                <w:szCs w:val="20"/>
              </w:rPr>
            </w:pPr>
            <w:r w:rsidRPr="0097745F">
              <w:rPr>
                <w:rFonts w:ascii="Arial" w:hAnsi="Arial" w:cs="Arial"/>
                <w:sz w:val="20"/>
                <w:szCs w:val="20"/>
              </w:rPr>
              <w:t>Consider the possibility of clinically extremely vulnerable staff working from home,</w:t>
            </w:r>
            <w:r w:rsidRPr="0097745F">
              <w:rPr>
                <w:rFonts w:ascii="Arial" w:hAnsi="Arial" w:cs="Arial"/>
                <w:color w:val="FF0000"/>
                <w:sz w:val="20"/>
                <w:szCs w:val="20"/>
              </w:rPr>
              <w:t xml:space="preserve"> </w:t>
            </w:r>
            <w:r w:rsidRPr="0097745F">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2"/>
          <w:bookmarkEnd w:id="3"/>
          <w:p w14:paraId="60254E85" w14:textId="77777777" w:rsidR="00B66DEA" w:rsidRPr="0097745F" w:rsidRDefault="00B66DEA" w:rsidP="00B66DEA">
            <w:pPr>
              <w:pStyle w:val="NoSpacing"/>
              <w:ind w:left="32"/>
              <w:rPr>
                <w:rFonts w:ascii="Arial" w:hAnsi="Arial" w:cs="Arial"/>
                <w:sz w:val="20"/>
                <w:szCs w:val="20"/>
              </w:rPr>
            </w:pPr>
          </w:p>
          <w:p w14:paraId="75EE9A43" w14:textId="4A7AE84B" w:rsidR="008216DC" w:rsidRPr="0097745F" w:rsidRDefault="00B66DEA" w:rsidP="008216DC">
            <w:pPr>
              <w:rPr>
                <w:rFonts w:ascii="Arial" w:hAnsi="Arial" w:cs="Arial"/>
                <w:color w:val="000000"/>
                <w:sz w:val="24"/>
                <w:szCs w:val="24"/>
              </w:rPr>
            </w:pPr>
            <w:r w:rsidRPr="0097745F">
              <w:rPr>
                <w:rFonts w:ascii="Arial" w:hAnsi="Arial" w:cs="Arial"/>
                <w:sz w:val="20"/>
                <w:szCs w:val="20"/>
              </w:rPr>
              <w:t>Ensure up to date risk assessments for children on EHC plans, carried out with educational providers</w:t>
            </w:r>
            <w:r w:rsidR="000C22B1" w:rsidRPr="0097745F">
              <w:rPr>
                <w:rFonts w:ascii="Arial" w:hAnsi="Arial" w:cs="Arial"/>
                <w:sz w:val="20"/>
                <w:szCs w:val="20"/>
              </w:rPr>
              <w:t xml:space="preserve">, </w:t>
            </w:r>
            <w:r w:rsidRPr="0097745F">
              <w:rPr>
                <w:rFonts w:ascii="Arial" w:hAnsi="Arial" w:cs="Arial"/>
                <w:sz w:val="20"/>
                <w:szCs w:val="20"/>
              </w:rPr>
              <w:t>parents/carers</w:t>
            </w:r>
            <w:r w:rsidR="000C22B1" w:rsidRPr="0097745F">
              <w:rPr>
                <w:rFonts w:ascii="Arial" w:hAnsi="Arial" w:cs="Arial"/>
                <w:sz w:val="20"/>
                <w:szCs w:val="20"/>
              </w:rPr>
              <w:t xml:space="preserve"> and </w:t>
            </w:r>
            <w:r w:rsidR="00CC6EB7" w:rsidRPr="0097745F">
              <w:rPr>
                <w:rFonts w:ascii="Arial" w:hAnsi="Arial" w:cs="Arial"/>
                <w:sz w:val="20"/>
                <w:szCs w:val="20"/>
              </w:rPr>
              <w:t xml:space="preserve">appropriate </w:t>
            </w:r>
            <w:r w:rsidR="00AF1E6A" w:rsidRPr="0097745F">
              <w:rPr>
                <w:rFonts w:ascii="Arial" w:hAnsi="Arial" w:cs="Arial"/>
                <w:sz w:val="20"/>
                <w:szCs w:val="20"/>
              </w:rPr>
              <w:t xml:space="preserve">health </w:t>
            </w:r>
            <w:r w:rsidR="00EB6B61" w:rsidRPr="0097745F">
              <w:rPr>
                <w:rFonts w:ascii="Arial" w:hAnsi="Arial" w:cs="Arial"/>
                <w:sz w:val="20"/>
                <w:szCs w:val="20"/>
              </w:rPr>
              <w:t>practitioners</w:t>
            </w:r>
            <w:r w:rsidRPr="0097745F">
              <w:rPr>
                <w:rFonts w:ascii="Arial" w:hAnsi="Arial" w:cs="Arial"/>
                <w:sz w:val="20"/>
                <w:szCs w:val="20"/>
              </w:rPr>
              <w:t>, to ensure child is at no more risk in the school setting than at home.</w:t>
            </w:r>
            <w:r w:rsidR="008216DC" w:rsidRPr="0097745F">
              <w:rPr>
                <w:rFonts w:ascii="Arial" w:hAnsi="Arial" w:cs="Arial"/>
                <w:sz w:val="20"/>
                <w:szCs w:val="20"/>
              </w:rPr>
              <w:t xml:space="preserve"> </w:t>
            </w:r>
          </w:p>
          <w:p w14:paraId="12423E74" w14:textId="25D95017" w:rsidR="00B66DEA" w:rsidRPr="0097745F" w:rsidRDefault="008216DC" w:rsidP="0010191D">
            <w:pPr>
              <w:autoSpaceDE w:val="0"/>
              <w:autoSpaceDN w:val="0"/>
              <w:adjustRightInd w:val="0"/>
              <w:rPr>
                <w:rFonts w:ascii="Arial" w:hAnsi="Arial" w:cs="Arial"/>
                <w:sz w:val="20"/>
                <w:szCs w:val="20"/>
              </w:rPr>
            </w:pPr>
            <w:r w:rsidRPr="0097745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97745F">
              <w:rPr>
                <w:rFonts w:ascii="Arial" w:hAnsi="Arial" w:cs="Arial"/>
                <w:color w:val="000000"/>
              </w:rPr>
              <w:t xml:space="preserve">. </w:t>
            </w:r>
          </w:p>
          <w:p w14:paraId="391B03F5" w14:textId="77777777" w:rsidR="00B66DEA" w:rsidRPr="0097745F" w:rsidRDefault="00B66DEA" w:rsidP="00B66DEA">
            <w:pPr>
              <w:pStyle w:val="NoSpacing"/>
              <w:ind w:left="720"/>
              <w:rPr>
                <w:rFonts w:ascii="Arial" w:hAnsi="Arial" w:cs="Arial"/>
                <w:sz w:val="20"/>
                <w:szCs w:val="20"/>
              </w:rPr>
            </w:pPr>
          </w:p>
          <w:p w14:paraId="7F207302" w14:textId="71C98D72" w:rsidR="005A55AF" w:rsidRPr="0097745F" w:rsidRDefault="00B66DEA" w:rsidP="00E732E6">
            <w:pPr>
              <w:pStyle w:val="NoSpacing"/>
              <w:rPr>
                <w:rFonts w:ascii="Arial" w:hAnsi="Arial" w:cs="Arial"/>
                <w:color w:val="000000" w:themeColor="text1"/>
                <w:sz w:val="20"/>
                <w:szCs w:val="20"/>
              </w:rPr>
            </w:pPr>
            <w:r w:rsidRPr="0097745F">
              <w:rPr>
                <w:rFonts w:ascii="Arial" w:hAnsi="Arial" w:cs="Arial"/>
                <w:b/>
                <w:bCs/>
                <w:color w:val="000000" w:themeColor="text1"/>
                <w:sz w:val="20"/>
                <w:szCs w:val="20"/>
                <w:u w:val="single"/>
              </w:rPr>
              <w:t>General Advice</w:t>
            </w:r>
            <w:r w:rsidR="00E732E6" w:rsidRPr="0097745F">
              <w:rPr>
                <w:rFonts w:ascii="Arial" w:hAnsi="Arial" w:cs="Arial"/>
                <w:b/>
                <w:bCs/>
                <w:color w:val="000000" w:themeColor="text1"/>
                <w:sz w:val="20"/>
                <w:szCs w:val="20"/>
                <w:u w:val="single"/>
              </w:rPr>
              <w:t xml:space="preserve"> - Staff and Pupils</w:t>
            </w:r>
          </w:p>
          <w:p w14:paraId="6598B902" w14:textId="2DAA84D5" w:rsidR="005A55AF" w:rsidRPr="0097745F" w:rsidRDefault="005A55AF" w:rsidP="005A55AF">
            <w:pPr>
              <w:pStyle w:val="NoSpacing"/>
              <w:ind w:left="32"/>
              <w:rPr>
                <w:rFonts w:ascii="Arial" w:hAnsi="Arial" w:cs="Arial"/>
                <w:color w:val="000000" w:themeColor="text1"/>
                <w:sz w:val="20"/>
                <w:szCs w:val="20"/>
              </w:rPr>
            </w:pPr>
            <w:r w:rsidRPr="0097745F">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00EC4E6F" w:rsidRPr="00881BA5">
              <w:rPr>
                <w:rStyle w:val="Hyperlink"/>
                <w:rFonts w:ascii="Arial" w:eastAsia="Times New Roman" w:hAnsi="Arial" w:cs="Arial"/>
                <w:color w:val="000000" w:themeColor="text1"/>
                <w:spacing w:val="-2"/>
                <w:sz w:val="20"/>
                <w:szCs w:val="20"/>
                <w:highlight w:val="cyan"/>
                <w:lang w:val="en-AU"/>
              </w:rPr>
              <w:t>Aberdeenshire Council staff can</w:t>
            </w:r>
            <w:r w:rsidR="00A62FC8" w:rsidRPr="00881BA5">
              <w:rPr>
                <w:rStyle w:val="Hyperlink"/>
                <w:rFonts w:ascii="Arial" w:eastAsia="Times New Roman" w:hAnsi="Arial" w:cs="Arial"/>
                <w:color w:val="000000" w:themeColor="text1"/>
                <w:spacing w:val="-2"/>
                <w:sz w:val="20"/>
                <w:szCs w:val="20"/>
                <w:highlight w:val="cyan"/>
                <w:lang w:val="en-AU"/>
              </w:rPr>
              <w:t xml:space="preserve"> access</w:t>
            </w:r>
            <w:r w:rsidRPr="00881BA5">
              <w:rPr>
                <w:rStyle w:val="Hyperlink"/>
                <w:rFonts w:ascii="Arial" w:eastAsia="Times New Roman" w:hAnsi="Arial" w:cs="Arial"/>
                <w:color w:val="000000" w:themeColor="text1"/>
                <w:spacing w:val="-2"/>
                <w:sz w:val="20"/>
                <w:szCs w:val="20"/>
                <w:highlight w:val="cyan"/>
                <w:lang w:val="en-AU"/>
              </w:rPr>
              <w:t xml:space="preserve"> testing</w:t>
            </w:r>
            <w:r w:rsidR="0041036F" w:rsidRPr="00881BA5">
              <w:rPr>
                <w:rStyle w:val="Hyperlink"/>
                <w:rFonts w:ascii="Arial" w:eastAsia="Times New Roman" w:hAnsi="Arial" w:cs="Arial"/>
                <w:color w:val="000000" w:themeColor="text1"/>
                <w:spacing w:val="-2"/>
                <w:sz w:val="20"/>
                <w:szCs w:val="20"/>
                <w:highlight w:val="cyan"/>
                <w:lang w:val="en-AU"/>
              </w:rPr>
              <w:t xml:space="preserve"> advice</w:t>
            </w:r>
            <w:r w:rsidR="000B7407" w:rsidRPr="00881BA5">
              <w:rPr>
                <w:highlight w:val="cyan"/>
              </w:rPr>
              <w:t xml:space="preserve"> </w:t>
            </w:r>
            <w:hyperlink r:id="rId39" w:history="1">
              <w:r w:rsidR="000B7407" w:rsidRPr="00881BA5">
                <w:rPr>
                  <w:rStyle w:val="Hyperlink"/>
                  <w:highlight w:val="cyan"/>
                </w:rPr>
                <w:t>here.</w:t>
              </w:r>
            </w:hyperlink>
            <w:r w:rsidR="00881BA5" w:rsidRPr="00881BA5">
              <w:rPr>
                <w:highlight w:val="cyan"/>
              </w:rPr>
              <w:t xml:space="preserve">, with NHS advice </w:t>
            </w:r>
            <w:hyperlink r:id="rId40" w:history="1">
              <w:r w:rsidR="00881BA5" w:rsidRPr="00881BA5">
                <w:rPr>
                  <w:rStyle w:val="Hyperlink"/>
                  <w:highlight w:val="cyan"/>
                </w:rPr>
                <w:t>here</w:t>
              </w:r>
            </w:hyperlink>
            <w:r w:rsidR="00881BA5" w:rsidRPr="00881BA5">
              <w:rPr>
                <w:highlight w:val="cyan"/>
              </w:rPr>
              <w:t>.</w:t>
            </w:r>
            <w:r w:rsidR="00881BA5">
              <w:t xml:space="preserve"> </w:t>
            </w:r>
          </w:p>
          <w:p w14:paraId="2EFE7172" w14:textId="77777777" w:rsidR="005A55AF" w:rsidRPr="0097745F" w:rsidRDefault="005A55AF" w:rsidP="005A55AF">
            <w:pPr>
              <w:pStyle w:val="NoSpacing"/>
              <w:ind w:left="32"/>
              <w:rPr>
                <w:rFonts w:ascii="Arial" w:hAnsi="Arial" w:cs="Arial"/>
                <w:sz w:val="20"/>
                <w:szCs w:val="20"/>
              </w:rPr>
            </w:pPr>
          </w:p>
          <w:p w14:paraId="76B1D63B" w14:textId="61300FB0" w:rsidR="00336705" w:rsidRPr="0097745F" w:rsidRDefault="00AC0745" w:rsidP="00AC0745">
            <w:pPr>
              <w:rPr>
                <w:rFonts w:ascii="Arial" w:hAnsi="Arial" w:cs="Arial"/>
                <w:color w:val="000000" w:themeColor="text1"/>
                <w:sz w:val="20"/>
                <w:szCs w:val="20"/>
              </w:rPr>
            </w:pPr>
            <w:bookmarkStart w:id="4" w:name="_Hlk48335629"/>
            <w:r w:rsidRPr="0097745F">
              <w:rPr>
                <w:rFonts w:ascii="Arial" w:hAnsi="Arial" w:cs="Arial"/>
                <w:color w:val="000000" w:themeColor="text1"/>
                <w:sz w:val="20"/>
                <w:szCs w:val="20"/>
              </w:rPr>
              <w:t>Movement between schools should be kept to a minimum until further notice</w:t>
            </w:r>
            <w:r w:rsidR="00B014D7"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97745F">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97745F">
              <w:rPr>
                <w:rFonts w:ascii="Arial" w:hAnsi="Arial" w:cs="Arial"/>
                <w:color w:val="000000" w:themeColor="text1"/>
                <w:sz w:val="20"/>
                <w:szCs w:val="20"/>
              </w:rPr>
              <w:t>, temporary/supply staff and visiting specialists</w:t>
            </w:r>
            <w:r w:rsidR="00E36D9C" w:rsidRPr="0097745F">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97745F">
              <w:rPr>
                <w:rFonts w:ascii="Arial" w:hAnsi="Arial" w:cs="Arial"/>
                <w:color w:val="000000" w:themeColor="text1"/>
                <w:sz w:val="20"/>
                <w:szCs w:val="20"/>
              </w:rPr>
              <w:t>recommended</w:t>
            </w:r>
            <w:r w:rsidR="00E36D9C" w:rsidRPr="0097745F">
              <w:rPr>
                <w:rFonts w:ascii="Arial" w:hAnsi="Arial" w:cs="Arial"/>
                <w:color w:val="000000" w:themeColor="text1"/>
                <w:sz w:val="20"/>
                <w:szCs w:val="20"/>
              </w:rPr>
              <w:t xml:space="preserve"> control measures of social distancing and handwashing/hand sanitising.  </w:t>
            </w:r>
          </w:p>
          <w:p w14:paraId="56C1564C" w14:textId="5FC5A2C5" w:rsidR="00535D79" w:rsidRPr="0097745F" w:rsidRDefault="00BD1265" w:rsidP="00B17C71">
            <w:pPr>
              <w:rPr>
                <w:rFonts w:ascii="Arial" w:hAnsi="Arial" w:cs="Arial"/>
                <w:color w:val="000000"/>
                <w:sz w:val="24"/>
                <w:szCs w:val="24"/>
              </w:rPr>
            </w:pPr>
            <w:r w:rsidRPr="0097745F">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sidRPr="0097745F">
              <w:rPr>
                <w:rFonts w:ascii="Arial" w:hAnsi="Arial" w:cs="Arial"/>
                <w:color w:val="000000" w:themeColor="text1"/>
                <w:sz w:val="20"/>
                <w:szCs w:val="20"/>
              </w:rPr>
              <w:t xml:space="preserve"> </w:t>
            </w:r>
            <w:hyperlink r:id="rId41" w:history="1">
              <w:r w:rsidR="00B17C71" w:rsidRPr="0097745F">
                <w:rPr>
                  <w:rStyle w:val="Hyperlink"/>
                  <w:rFonts w:ascii="Arial" w:hAnsi="Arial" w:cs="Arial"/>
                  <w:sz w:val="20"/>
                  <w:szCs w:val="20"/>
                </w:rPr>
                <w:t>here</w:t>
              </w:r>
            </w:hyperlink>
            <w:r w:rsidR="00B17C71" w:rsidRPr="0097745F">
              <w:rPr>
                <w:rFonts w:ascii="Arial" w:hAnsi="Arial" w:cs="Arial"/>
                <w:color w:val="000000" w:themeColor="text1"/>
                <w:sz w:val="20"/>
                <w:szCs w:val="20"/>
              </w:rPr>
              <w:t xml:space="preserve">. </w:t>
            </w:r>
            <w:hyperlink r:id="rId42" w:history="1">
              <w:r w:rsidR="00186A4F" w:rsidRPr="0097745F">
                <w:rPr>
                  <w:rStyle w:val="Hyperlink"/>
                  <w:rFonts w:ascii="Arial" w:hAnsi="Arial" w:cs="Arial"/>
                  <w:sz w:val="20"/>
                  <w:szCs w:val="20"/>
                </w:rPr>
                <w:t>ASN FAQs</w:t>
              </w:r>
            </w:hyperlink>
            <w:r w:rsidR="00186A4F" w:rsidRPr="0097745F">
              <w:rPr>
                <w:rFonts w:ascii="Arial" w:hAnsi="Arial" w:cs="Arial"/>
                <w:color w:val="000000" w:themeColor="text1"/>
                <w:sz w:val="20"/>
                <w:szCs w:val="20"/>
              </w:rPr>
              <w:t xml:space="preserve">. </w:t>
            </w:r>
          </w:p>
          <w:p w14:paraId="0E447B41" w14:textId="77777777" w:rsidR="00336705" w:rsidRPr="0097745F" w:rsidRDefault="00336705" w:rsidP="00535D79">
            <w:pPr>
              <w:autoSpaceDE w:val="0"/>
              <w:autoSpaceDN w:val="0"/>
              <w:adjustRightInd w:val="0"/>
              <w:rPr>
                <w:rFonts w:ascii="Arial" w:hAnsi="Arial" w:cs="Arial"/>
                <w:color w:val="000000"/>
                <w:sz w:val="24"/>
                <w:szCs w:val="24"/>
              </w:rPr>
            </w:pPr>
          </w:p>
          <w:bookmarkEnd w:id="4"/>
          <w:p w14:paraId="521882B7" w14:textId="17CE2A89" w:rsidR="00535D79" w:rsidRDefault="00535D79" w:rsidP="00535D79">
            <w:p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Consider </w:t>
            </w:r>
            <w:r w:rsidR="00EA3BEE" w:rsidRPr="0097745F">
              <w:rPr>
                <w:rFonts w:ascii="Arial" w:hAnsi="Arial" w:cs="Arial"/>
                <w:color w:val="000000"/>
                <w:sz w:val="20"/>
                <w:szCs w:val="20"/>
              </w:rPr>
              <w:t>adapting</w:t>
            </w:r>
            <w:r w:rsidRPr="0097745F">
              <w:rPr>
                <w:rFonts w:ascii="Arial" w:hAnsi="Arial" w:cs="Arial"/>
                <w:color w:val="000000"/>
                <w:sz w:val="20"/>
                <w:szCs w:val="20"/>
              </w:rPr>
              <w:t xml:space="preserve"> working practices</w:t>
            </w:r>
            <w:r w:rsidR="003E721A" w:rsidRPr="0097745F">
              <w:rPr>
                <w:rFonts w:ascii="Arial" w:hAnsi="Arial" w:cs="Arial"/>
                <w:color w:val="000000"/>
                <w:sz w:val="20"/>
                <w:szCs w:val="20"/>
              </w:rPr>
              <w:t xml:space="preserve"> for administration staff</w:t>
            </w:r>
            <w:r w:rsidR="003E721A" w:rsidRPr="0097745F">
              <w:rPr>
                <w:rFonts w:ascii="Arial" w:hAnsi="Arial" w:cs="Arial"/>
                <w:b/>
                <w:bCs/>
                <w:color w:val="000000"/>
                <w:sz w:val="20"/>
                <w:szCs w:val="20"/>
              </w:rPr>
              <w:t xml:space="preserve">. </w:t>
            </w:r>
            <w:r w:rsidR="003E721A" w:rsidRPr="0097745F">
              <w:rPr>
                <w:rFonts w:ascii="Arial" w:hAnsi="Arial" w:cs="Arial"/>
                <w:color w:val="000000"/>
                <w:sz w:val="20"/>
                <w:szCs w:val="20"/>
              </w:rPr>
              <w:t>For example</w:t>
            </w:r>
            <w:r w:rsidR="003E721A" w:rsidRPr="0097745F">
              <w:rPr>
                <w:rFonts w:ascii="Arial" w:hAnsi="Arial" w:cs="Arial"/>
                <w:b/>
                <w:bCs/>
                <w:color w:val="000000"/>
                <w:sz w:val="20"/>
                <w:szCs w:val="20"/>
              </w:rPr>
              <w:t xml:space="preserve">, </w:t>
            </w:r>
            <w:r w:rsidRPr="0097745F">
              <w:rPr>
                <w:rFonts w:ascii="Arial" w:hAnsi="Arial" w:cs="Arial"/>
                <w:color w:val="000000"/>
                <w:sz w:val="20"/>
                <w:szCs w:val="20"/>
              </w:rPr>
              <w:t xml:space="preserve">stagger times at which work is done </w:t>
            </w:r>
            <w:r w:rsidR="003E721A" w:rsidRPr="0097745F">
              <w:rPr>
                <w:rFonts w:ascii="Arial" w:hAnsi="Arial" w:cs="Arial"/>
                <w:color w:val="000000"/>
                <w:sz w:val="20"/>
                <w:szCs w:val="20"/>
              </w:rPr>
              <w:t xml:space="preserve">in the school office, </w:t>
            </w:r>
            <w:r w:rsidRPr="0097745F">
              <w:rPr>
                <w:rFonts w:ascii="Arial" w:hAnsi="Arial" w:cs="Arial"/>
                <w:color w:val="000000"/>
                <w:sz w:val="20"/>
                <w:szCs w:val="20"/>
              </w:rPr>
              <w:t xml:space="preserve">or breaks are taken; restructure </w:t>
            </w:r>
            <w:r w:rsidR="003E721A" w:rsidRPr="0097745F">
              <w:rPr>
                <w:rFonts w:ascii="Arial" w:hAnsi="Arial" w:cs="Arial"/>
                <w:color w:val="000000"/>
                <w:sz w:val="20"/>
                <w:szCs w:val="20"/>
              </w:rPr>
              <w:t>workflows</w:t>
            </w:r>
            <w:r w:rsidRPr="0097745F">
              <w:rPr>
                <w:rFonts w:ascii="Arial" w:hAnsi="Arial" w:cs="Arial"/>
                <w:color w:val="000000"/>
                <w:sz w:val="20"/>
                <w:szCs w:val="20"/>
              </w:rPr>
              <w:t xml:space="preserve"> to allow for physical distancing </w:t>
            </w:r>
            <w:r w:rsidR="003E721A" w:rsidRPr="0097745F">
              <w:rPr>
                <w:rFonts w:ascii="Arial" w:hAnsi="Arial" w:cs="Arial"/>
                <w:color w:val="000000"/>
                <w:sz w:val="20"/>
                <w:szCs w:val="20"/>
              </w:rPr>
              <w:t xml:space="preserve">of 2m </w:t>
            </w:r>
            <w:r w:rsidRPr="0097745F">
              <w:rPr>
                <w:rFonts w:ascii="Arial" w:hAnsi="Arial" w:cs="Arial"/>
                <w:color w:val="000000"/>
                <w:sz w:val="20"/>
                <w:szCs w:val="20"/>
              </w:rPr>
              <w:t>to be implemented</w:t>
            </w:r>
            <w:r w:rsidR="003E721A" w:rsidRPr="0097745F">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228C1763" w14:textId="77777777" w:rsidR="00C35355" w:rsidRPr="000E0915" w:rsidRDefault="00C35355" w:rsidP="00C35355">
            <w:pPr>
              <w:pStyle w:val="paragraph"/>
              <w:spacing w:before="0" w:beforeAutospacing="0" w:after="0" w:afterAutospacing="0"/>
              <w:textAlignment w:val="baseline"/>
              <w:rPr>
                <w:rFonts w:ascii="Segoe UI" w:hAnsi="Segoe UI" w:cs="Segoe UI"/>
                <w:highlight w:val="lightGray"/>
              </w:rPr>
            </w:pPr>
            <w:r w:rsidRPr="000E0915">
              <w:rPr>
                <w:rFonts w:ascii="Arial" w:hAnsi="Arial" w:cs="Arial"/>
                <w:color w:val="000000"/>
                <w:highlight w:val="lightGray"/>
              </w:rPr>
              <w:t xml:space="preserve">Where they are shared make sure there is cleaning between use. </w:t>
            </w:r>
            <w:r w:rsidRPr="000E0915">
              <w:rPr>
                <w:rStyle w:val="normaltextrun"/>
                <w:rFonts w:ascii="Arial" w:hAnsi="Arial" w:cs="Arial"/>
                <w:color w:val="000000"/>
                <w:highlight w:val="lightGray"/>
                <w:shd w:val="clear" w:color="auto" w:fill="EAEEFF"/>
              </w:rPr>
              <w:t>Mrs</w:t>
            </w:r>
            <w:r w:rsidRPr="000E0915">
              <w:rPr>
                <w:rStyle w:val="normaltextrun"/>
                <w:rFonts w:ascii="Arial" w:hAnsi="Arial" w:cs="Arial"/>
                <w:color w:val="000000"/>
                <w:highlight w:val="lightGray"/>
                <w:shd w:val="clear" w:color="auto" w:fill="FFFF00"/>
              </w:rPr>
              <w:t> Maclean in office Monday and Tuesday, Mrs Foster 8.45-1pm Wed to Friday </w:t>
            </w:r>
            <w:r w:rsidRPr="000E0915">
              <w:rPr>
                <w:rStyle w:val="eop"/>
                <w:rFonts w:ascii="Arial" w:hAnsi="Arial" w:cs="Arial"/>
                <w:color w:val="000000"/>
                <w:highlight w:val="lightGray"/>
              </w:rPr>
              <w:t> </w:t>
            </w:r>
          </w:p>
          <w:p w14:paraId="7369ED48" w14:textId="77777777" w:rsidR="00C35355" w:rsidRPr="000E0915" w:rsidRDefault="00C35355" w:rsidP="00C35355">
            <w:pPr>
              <w:pStyle w:val="paragraph"/>
              <w:spacing w:before="0" w:beforeAutospacing="0" w:after="0" w:afterAutospacing="0"/>
              <w:textAlignment w:val="baseline"/>
              <w:rPr>
                <w:rFonts w:ascii="Segoe UI" w:hAnsi="Segoe UI" w:cs="Segoe UI"/>
                <w:highlight w:val="lightGray"/>
              </w:rPr>
            </w:pPr>
            <w:r w:rsidRPr="000E0915">
              <w:rPr>
                <w:rStyle w:val="eop"/>
                <w:rFonts w:ascii="Arial" w:hAnsi="Arial" w:cs="Arial"/>
                <w:color w:val="000000"/>
                <w:highlight w:val="lightGray"/>
              </w:rPr>
              <w:t> </w:t>
            </w:r>
          </w:p>
          <w:p w14:paraId="41C0C576" w14:textId="77777777" w:rsidR="00C35355" w:rsidRPr="000B1D20" w:rsidRDefault="00C35355" w:rsidP="00C35355">
            <w:pPr>
              <w:pStyle w:val="paragraph"/>
              <w:spacing w:before="0" w:beforeAutospacing="0" w:after="0" w:afterAutospacing="0"/>
              <w:textAlignment w:val="baseline"/>
              <w:rPr>
                <w:rFonts w:ascii="Segoe UI" w:hAnsi="Segoe UI" w:cs="Segoe UI"/>
              </w:rPr>
            </w:pPr>
            <w:r w:rsidRPr="000E0915">
              <w:rPr>
                <w:rStyle w:val="normaltextrun"/>
                <w:rFonts w:ascii="Arial" w:hAnsi="Arial" w:cs="Arial"/>
                <w:highlight w:val="lightGray"/>
                <w:shd w:val="clear" w:color="auto" w:fill="FFFF00"/>
              </w:rPr>
              <w:t>Plan to resume taking twice daily registration and record the appropriate absence codes both existing and COVID-19 related.  Registration must be in accordance with Guidelines on Managing and Promoting Pupil Attendance in </w:t>
            </w:r>
            <w:hyperlink r:id="rId43" w:tgtFrame="_blank" w:history="1">
              <w:r w:rsidRPr="000E0915">
                <w:rPr>
                  <w:rStyle w:val="normaltextrun"/>
                  <w:rFonts w:ascii="Arial" w:hAnsi="Arial" w:cs="Arial"/>
                  <w:color w:val="0563C1"/>
                  <w:highlight w:val="lightGray"/>
                  <w:u w:val="single"/>
                  <w:shd w:val="clear" w:color="auto" w:fill="FFFF00"/>
                </w:rPr>
                <w:t>Nursery, Primary and Special Schools </w:t>
              </w:r>
            </w:hyperlink>
            <w:r w:rsidRPr="000E0915">
              <w:rPr>
                <w:rStyle w:val="normaltextrun"/>
                <w:rFonts w:ascii="Arial" w:hAnsi="Arial" w:cs="Arial"/>
                <w:highlight w:val="lightGray"/>
                <w:shd w:val="clear" w:color="auto" w:fill="FFFF00"/>
              </w:rPr>
              <w:t> and </w:t>
            </w:r>
            <w:hyperlink r:id="rId44" w:tgtFrame="_blank" w:history="1">
              <w:r w:rsidRPr="000E0915">
                <w:rPr>
                  <w:rStyle w:val="normaltextrun"/>
                  <w:rFonts w:ascii="Arial" w:hAnsi="Arial" w:cs="Arial"/>
                  <w:color w:val="0563C1"/>
                  <w:highlight w:val="lightGray"/>
                  <w:u w:val="single"/>
                  <w:shd w:val="clear" w:color="auto" w:fill="FFFF00"/>
                </w:rPr>
                <w:t>secondary schools</w:t>
              </w:r>
            </w:hyperlink>
            <w:r w:rsidRPr="000E0915">
              <w:rPr>
                <w:rStyle w:val="normaltextrun"/>
                <w:rFonts w:ascii="Arial" w:hAnsi="Arial" w:cs="Arial"/>
                <w:highlight w:val="lightGray"/>
                <w:shd w:val="clear" w:color="auto" w:fill="FFFF00"/>
              </w:rPr>
              <w:t>.  Continue to complete the online educational setting status form to provide daily updates on how many children and staff are in school.</w:t>
            </w:r>
            <w:r w:rsidRPr="000B1D20">
              <w:rPr>
                <w:rStyle w:val="eop"/>
                <w:rFonts w:ascii="Arial" w:hAnsi="Arial" w:cs="Arial"/>
              </w:rPr>
              <w:t> </w:t>
            </w:r>
          </w:p>
          <w:p w14:paraId="5B4288EF" w14:textId="77777777" w:rsidR="00C35355" w:rsidRPr="0097745F" w:rsidRDefault="00C35355" w:rsidP="00535D79">
            <w:pPr>
              <w:autoSpaceDE w:val="0"/>
              <w:autoSpaceDN w:val="0"/>
              <w:adjustRightInd w:val="0"/>
              <w:rPr>
                <w:rFonts w:ascii="Arial" w:hAnsi="Arial" w:cs="Arial"/>
                <w:color w:val="000000"/>
                <w:sz w:val="20"/>
                <w:szCs w:val="20"/>
              </w:rPr>
            </w:pPr>
          </w:p>
          <w:p w14:paraId="3DCCEFD8" w14:textId="7A19F3DA" w:rsidR="00F016C1" w:rsidRPr="0097745F"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97745F">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5" w:history="1">
              <w:r w:rsidRPr="0097745F">
                <w:rPr>
                  <w:rStyle w:val="Hyperlink"/>
                  <w:rFonts w:ascii="Arial" w:hAnsi="Arial" w:cs="Arial"/>
                  <w:sz w:val="20"/>
                  <w:szCs w:val="20"/>
                </w:rPr>
                <w:t xml:space="preserve">Nursery, Primary and Special Schools </w:t>
              </w:r>
            </w:hyperlink>
            <w:r w:rsidRPr="0097745F">
              <w:rPr>
                <w:rFonts w:ascii="Arial" w:hAnsi="Arial" w:cs="Arial"/>
                <w:sz w:val="20"/>
                <w:szCs w:val="20"/>
              </w:rPr>
              <w:t xml:space="preserve"> and </w:t>
            </w:r>
            <w:hyperlink r:id="rId46" w:history="1">
              <w:r w:rsidRPr="0097745F">
                <w:rPr>
                  <w:rStyle w:val="Hyperlink"/>
                  <w:rFonts w:ascii="Arial" w:hAnsi="Arial" w:cs="Arial"/>
                  <w:sz w:val="20"/>
                  <w:szCs w:val="20"/>
                </w:rPr>
                <w:t>secondary schools</w:t>
              </w:r>
            </w:hyperlink>
            <w:r w:rsidRPr="0097745F">
              <w:rPr>
                <w:rFonts w:ascii="Arial" w:hAnsi="Arial" w:cs="Arial"/>
                <w:sz w:val="20"/>
                <w:szCs w:val="20"/>
              </w:rPr>
              <w:t>.</w:t>
            </w:r>
            <w:r w:rsidRPr="00B00945">
              <w:rPr>
                <w:rFonts w:ascii="Arial" w:hAnsi="Arial" w:cs="Arial"/>
                <w:sz w:val="20"/>
                <w:szCs w:val="20"/>
              </w:rPr>
              <w:t xml:space="preserve">  </w:t>
            </w:r>
          </w:p>
          <w:p w14:paraId="627BD21E" w14:textId="77777777" w:rsidR="00B00945" w:rsidRDefault="00B00945" w:rsidP="00B00945"/>
          <w:p w14:paraId="283581FF" w14:textId="5473B48A" w:rsidR="00E732E6" w:rsidRPr="00942F9C" w:rsidRDefault="00E732E6" w:rsidP="002B7912">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00942F9C" w:rsidRPr="00942F9C">
              <w:rPr>
                <w:rFonts w:ascii="Arial" w:hAnsi="Arial" w:cs="Arial"/>
                <w:sz w:val="20"/>
                <w:szCs w:val="20"/>
                <w:highlight w:val="cyan"/>
              </w:rPr>
              <w:t xml:space="preserve">Young people in the senior phase may require </w:t>
            </w:r>
            <w:proofErr w:type="gramStart"/>
            <w:r w:rsidR="00942F9C" w:rsidRPr="00942F9C">
              <w:rPr>
                <w:rFonts w:ascii="Arial" w:hAnsi="Arial" w:cs="Arial"/>
                <w:sz w:val="20"/>
                <w:szCs w:val="20"/>
                <w:highlight w:val="cyan"/>
              </w:rPr>
              <w:t>to spend</w:t>
            </w:r>
            <w:proofErr w:type="gramEnd"/>
            <w:r w:rsidR="00942F9C" w:rsidRPr="00942F9C">
              <w:rPr>
                <w:rFonts w:ascii="Arial" w:hAnsi="Arial" w:cs="Arial"/>
                <w:sz w:val="20"/>
                <w:szCs w:val="20"/>
                <w:highlight w:val="cyan"/>
              </w:rPr>
              <w:t xml:space="preserve"> time in college environments. They should ensure that they follow the </w:t>
            </w:r>
            <w:hyperlink r:id="rId47" w:history="1">
              <w:r w:rsidR="00942F9C" w:rsidRPr="002B7912">
                <w:rPr>
                  <w:rStyle w:val="Hyperlink"/>
                  <w:rFonts w:ascii="Arial" w:hAnsi="Arial" w:cs="Arial"/>
                  <w:sz w:val="20"/>
                  <w:szCs w:val="20"/>
                  <w:highlight w:val="cyan"/>
                </w:rPr>
                <w:t>guidance on the appropriate approach to these specific circumstances while on campus</w:t>
              </w:r>
            </w:hyperlink>
            <w:r w:rsidR="00942F9C" w:rsidRPr="00942F9C">
              <w:rPr>
                <w:rFonts w:ascii="Arial" w:hAnsi="Arial" w:cs="Arial"/>
                <w:sz w:val="20"/>
                <w:szCs w:val="20"/>
                <w:highlight w:val="cyan"/>
              </w:rPr>
              <w:t>. This has now been included in updated</w:t>
            </w:r>
            <w:r w:rsidR="002B7912">
              <w:rPr>
                <w:rFonts w:ascii="Arial" w:hAnsi="Arial" w:cs="Arial"/>
                <w:sz w:val="20"/>
                <w:szCs w:val="20"/>
                <w:highlight w:val="cyan"/>
              </w:rPr>
              <w:t xml:space="preserve"> </w:t>
            </w:r>
            <w:r w:rsidR="00942F9C" w:rsidRPr="00942F9C">
              <w:rPr>
                <w:rFonts w:ascii="Arial" w:hAnsi="Arial" w:cs="Arial"/>
                <w:sz w:val="20"/>
                <w:szCs w:val="20"/>
                <w:highlight w:val="cyan"/>
              </w:rPr>
              <w:t>guidance for colleges.</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F4C48B0" w14:textId="272DCF2B" w:rsidR="00E732E6"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23716CEE" w14:textId="77777777" w:rsidR="00E14A4E" w:rsidRDefault="00E14A4E" w:rsidP="0010191D">
            <w:pPr>
              <w:rPr>
                <w:rFonts w:ascii="Arial" w:hAnsi="Arial" w:cs="Arial"/>
                <w:color w:val="000000" w:themeColor="text1"/>
                <w:sz w:val="20"/>
                <w:szCs w:val="20"/>
              </w:rPr>
            </w:pPr>
          </w:p>
          <w:p w14:paraId="69E365DB" w14:textId="77777777" w:rsidR="00E14A4E" w:rsidRPr="005D7A54" w:rsidRDefault="00E14A4E" w:rsidP="00E14A4E">
            <w:pPr>
              <w:autoSpaceDE w:val="0"/>
              <w:autoSpaceDN w:val="0"/>
              <w:adjustRightInd w:val="0"/>
              <w:rPr>
                <w:b/>
                <w:bCs/>
                <w:color w:val="21272E"/>
                <w:highlight w:val="yellow"/>
              </w:rPr>
            </w:pPr>
            <w:r w:rsidRPr="005D7A54">
              <w:rPr>
                <w:b/>
                <w:bCs/>
                <w:color w:val="21272E"/>
                <w:highlight w:val="yellow"/>
              </w:rPr>
              <w:t>Support for minority ethnic children, young people and staff</w:t>
            </w:r>
          </w:p>
          <w:p w14:paraId="53C7713A" w14:textId="77777777" w:rsidR="00E14A4E" w:rsidRDefault="00E14A4E" w:rsidP="00E14A4E">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254FA2C7" w14:textId="77777777" w:rsidR="00E14A4E" w:rsidRPr="005D7A54" w:rsidRDefault="00E14A4E" w:rsidP="00E14A4E">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7B246490" w14:textId="77777777" w:rsidR="00E14A4E" w:rsidRDefault="00E14A4E" w:rsidP="00E14A4E">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48">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008853C" w14:textId="77777777" w:rsidR="00E14A4E" w:rsidRDefault="00E14A4E" w:rsidP="0010191D">
            <w:pPr>
              <w:rPr>
                <w:rFonts w:ascii="Arial" w:hAnsi="Arial" w:cs="Arial"/>
                <w:color w:val="000000" w:themeColor="text1"/>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bookmarkStart w:id="5" w:name="_Hlk52288323"/>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w:t>
            </w:r>
            <w:bookmarkEnd w:id="5"/>
            <w:r w:rsidR="00E36D9C">
              <w:rPr>
                <w:rFonts w:ascii="Arial" w:hAnsi="Arial" w:cs="Arial"/>
                <w:color w:val="1D2828"/>
                <w:sz w:val="20"/>
                <w:szCs w:val="20"/>
              </w:rPr>
              <w:t>.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lastRenderedPageBreak/>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49"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6D06E64D" w14:textId="77777777" w:rsidR="00E14A4E" w:rsidRDefault="00E14A4E" w:rsidP="00E14A4E">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3CBE0C0A" w14:textId="77777777" w:rsidR="00E14A4E" w:rsidRPr="00E732E6" w:rsidRDefault="00E14A4E" w:rsidP="00E14A4E">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1E09D0B" w14:textId="77777777" w:rsidR="00E14A4E" w:rsidRPr="00E732E6" w:rsidRDefault="00E14A4E" w:rsidP="00E14A4E">
            <w:pPr>
              <w:rPr>
                <w:rFonts w:ascii="Arial" w:hAnsi="Arial" w:cs="Arial"/>
                <w:b/>
                <w:bCs/>
                <w:color w:val="000000" w:themeColor="text1"/>
                <w:sz w:val="20"/>
                <w:szCs w:val="20"/>
              </w:rPr>
            </w:pPr>
          </w:p>
          <w:p w14:paraId="00F59ECB" w14:textId="77777777" w:rsidR="00E14A4E" w:rsidRDefault="00E14A4E" w:rsidP="00E14A4E">
            <w:pPr>
              <w:rPr>
                <w:rFonts w:ascii="Arial" w:hAnsi="Arial" w:cs="Arial"/>
                <w:color w:val="000000" w:themeColor="text1"/>
                <w:sz w:val="20"/>
                <w:szCs w:val="20"/>
              </w:rPr>
            </w:pPr>
            <w:r w:rsidRPr="003F0E30">
              <w:rPr>
                <w:rFonts w:ascii="Arial" w:hAnsi="Arial" w:cs="Arial"/>
                <w:color w:val="000000" w:themeColor="text1"/>
                <w:sz w:val="20"/>
                <w:szCs w:val="20"/>
              </w:rPr>
              <w:t>Where it’s not possible to keep doors and windows open centralised or local mechanical ventilation is present, systems should, where possible, be</w:t>
            </w:r>
            <w:r w:rsidRPr="00323BF2">
              <w:rPr>
                <w:rFonts w:ascii="Arial" w:hAnsi="Arial" w:cs="Arial"/>
                <w:color w:val="000000" w:themeColor="text1"/>
                <w:sz w:val="20"/>
                <w:szCs w:val="20"/>
              </w:rPr>
              <w:t xml:space="preserve"> adjusted to full fresh air. When changing filters enhanced precautions should be taken. Ensure systems do not automatically adjust ventilation levels due to differing occupancy levels. </w:t>
            </w:r>
          </w:p>
          <w:p w14:paraId="69D98585" w14:textId="77777777" w:rsidR="00E14A4E" w:rsidRPr="009A0BF1" w:rsidRDefault="00E14A4E" w:rsidP="00E14A4E">
            <w:pPr>
              <w:autoSpaceDE w:val="0"/>
              <w:autoSpaceDN w:val="0"/>
              <w:adjustRightInd w:val="0"/>
              <w:rPr>
                <w:rFonts w:cstheme="minorHAnsi"/>
                <w:color w:val="000000"/>
                <w:sz w:val="24"/>
                <w:szCs w:val="24"/>
              </w:rPr>
            </w:pPr>
          </w:p>
          <w:p w14:paraId="58E42CDD" w14:textId="77777777" w:rsidR="00E14A4E" w:rsidRDefault="00E14A4E" w:rsidP="00E14A4E">
            <w:pPr>
              <w:rPr>
                <w:rFonts w:ascii="Arial" w:hAnsi="Arial" w:cs="Arial"/>
                <w:color w:val="000000"/>
                <w:sz w:val="20"/>
                <w:szCs w:val="20"/>
              </w:rPr>
            </w:pPr>
            <w:r w:rsidRPr="00E2689C">
              <w:rPr>
                <w:rFonts w:ascii="Arial" w:hAnsi="Arial" w:cs="Arial"/>
                <w:color w:val="000000"/>
                <w:sz w:val="20"/>
                <w:szCs w:val="20"/>
                <w:highlight w:val="yellow"/>
              </w:rPr>
              <w:t>Measures to improve ventilation should be viewed as just one part of the overall package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cleaning and distancing.</w:t>
            </w:r>
          </w:p>
          <w:p w14:paraId="4499EEA8" w14:textId="77777777" w:rsidR="00E14A4E" w:rsidRDefault="00E14A4E" w:rsidP="00E14A4E">
            <w:pPr>
              <w:rPr>
                <w:rFonts w:ascii="Arial" w:hAnsi="Arial" w:cs="Arial"/>
                <w:color w:val="000000"/>
                <w:sz w:val="20"/>
                <w:szCs w:val="20"/>
              </w:rPr>
            </w:pPr>
          </w:p>
          <w:p w14:paraId="60656ABC" w14:textId="77777777" w:rsidR="00E14A4E" w:rsidRDefault="00E14A4E" w:rsidP="00E14A4E">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external doors, vents and windows. Wherever it is practical, safe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2DBCA7FB" w14:textId="77777777" w:rsidR="00E14A4E" w:rsidRDefault="00E14A4E" w:rsidP="00E14A4E">
            <w:pPr>
              <w:rPr>
                <w:rFonts w:ascii="Arial" w:hAnsi="Arial" w:cs="Arial"/>
                <w:color w:val="000000"/>
                <w:sz w:val="20"/>
                <w:szCs w:val="20"/>
              </w:rPr>
            </w:pPr>
          </w:p>
          <w:p w14:paraId="3985216D" w14:textId="77777777" w:rsidR="00E14A4E" w:rsidRDefault="00E14A4E" w:rsidP="00E14A4E">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436012E3" w14:textId="77777777" w:rsidR="00E14A4E" w:rsidRDefault="00E14A4E" w:rsidP="00E14A4E">
            <w:pPr>
              <w:rPr>
                <w:rFonts w:ascii="Arial" w:hAnsi="Arial" w:cs="Arial"/>
                <w:color w:val="000000"/>
                <w:sz w:val="20"/>
                <w:szCs w:val="20"/>
              </w:rPr>
            </w:pPr>
          </w:p>
          <w:p w14:paraId="57C16275" w14:textId="77777777" w:rsidR="00E14A4E" w:rsidRPr="00E2689C" w:rsidRDefault="00E14A4E" w:rsidP="00E14A4E">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30EB1419" w14:textId="77777777" w:rsidR="00E14A4E" w:rsidRPr="00E2689C" w:rsidRDefault="00E14A4E" w:rsidP="00E14A4E">
            <w:pPr>
              <w:rPr>
                <w:rFonts w:ascii="Arial" w:hAnsi="Arial" w:cs="Arial"/>
                <w:color w:val="000000"/>
                <w:sz w:val="20"/>
                <w:szCs w:val="20"/>
                <w:highlight w:val="yellow"/>
              </w:rPr>
            </w:pPr>
          </w:p>
          <w:p w14:paraId="456EC4A5" w14:textId="77777777" w:rsidR="00E14A4E" w:rsidRPr="00E233D4" w:rsidRDefault="00E14A4E" w:rsidP="00E14A4E">
            <w:pPr>
              <w:pStyle w:val="ListParagraph"/>
              <w:numPr>
                <w:ilvl w:val="0"/>
                <w:numId w:val="9"/>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457AC54F" w14:textId="77777777" w:rsidR="00E14A4E" w:rsidRPr="00E233D4" w:rsidRDefault="00E14A4E" w:rsidP="00E14A4E">
            <w:pPr>
              <w:pStyle w:val="ListParagraph"/>
              <w:numPr>
                <w:ilvl w:val="0"/>
                <w:numId w:val="9"/>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1F03999" w14:textId="77777777" w:rsidR="00E14A4E" w:rsidRPr="004F14AC" w:rsidRDefault="00E14A4E" w:rsidP="00E14A4E">
            <w:pPr>
              <w:pStyle w:val="ListParagraph"/>
              <w:numPr>
                <w:ilvl w:val="0"/>
                <w:numId w:val="9"/>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vents and external doors (e.g. between classes, </w:t>
            </w:r>
          </w:p>
          <w:p w14:paraId="47DE6A83" w14:textId="77777777" w:rsidR="00E14A4E" w:rsidRPr="00E233D4" w:rsidRDefault="00E14A4E" w:rsidP="00E14A4E">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lastRenderedPageBreak/>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3AA90BD1" w14:textId="77777777" w:rsidR="00E14A4E" w:rsidRDefault="00E14A4E" w:rsidP="00E14A4E">
            <w:pPr>
              <w:rPr>
                <w:rFonts w:ascii="Arial" w:hAnsi="Arial" w:cs="Arial"/>
                <w:color w:val="000000"/>
                <w:sz w:val="20"/>
                <w:szCs w:val="20"/>
              </w:rPr>
            </w:pPr>
          </w:p>
          <w:p w14:paraId="02371DCE" w14:textId="77777777" w:rsidR="00E14A4E" w:rsidRPr="00E233D4" w:rsidRDefault="00E14A4E" w:rsidP="00E14A4E">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177F2940" w14:textId="77777777" w:rsidR="00E14A4E" w:rsidRPr="00E2689C" w:rsidRDefault="00E14A4E" w:rsidP="00E14A4E">
            <w:pPr>
              <w:rPr>
                <w:rFonts w:ascii="Arial" w:hAnsi="Arial" w:cs="Arial"/>
                <w:color w:val="000000"/>
                <w:sz w:val="20"/>
                <w:szCs w:val="20"/>
                <w:highlight w:val="yellow"/>
              </w:rPr>
            </w:pPr>
          </w:p>
          <w:p w14:paraId="045E45B0" w14:textId="77777777" w:rsidR="00E14A4E" w:rsidRPr="00E233D4" w:rsidRDefault="00E14A4E" w:rsidP="00E14A4E">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2FA4155B" w14:textId="77777777" w:rsidR="00E14A4E" w:rsidRPr="00E233D4" w:rsidRDefault="00E14A4E" w:rsidP="00E14A4E">
            <w:pPr>
              <w:pStyle w:val="ListParagraph"/>
              <w:numPr>
                <w:ilvl w:val="0"/>
                <w:numId w:val="10"/>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44D4022D" w14:textId="77777777" w:rsidR="00E14A4E" w:rsidRPr="00E233D4" w:rsidRDefault="00E14A4E" w:rsidP="00E14A4E">
            <w:pPr>
              <w:pStyle w:val="ListParagraph"/>
              <w:numPr>
                <w:ilvl w:val="0"/>
                <w:numId w:val="10"/>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14644215" w14:textId="77777777" w:rsidR="00E14A4E" w:rsidRDefault="00E14A4E" w:rsidP="00E14A4E">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6547C8EA" w14:textId="77777777" w:rsidR="00E14A4E" w:rsidRDefault="00E14A4E" w:rsidP="00E14A4E">
            <w:pPr>
              <w:pStyle w:val="ListParagraph"/>
              <w:rPr>
                <w:rFonts w:ascii="Arial" w:hAnsi="Arial" w:cs="Arial"/>
                <w:color w:val="000000" w:themeColor="text1"/>
                <w:sz w:val="20"/>
                <w:szCs w:val="20"/>
              </w:rPr>
            </w:pPr>
          </w:p>
          <w:p w14:paraId="0DF39612" w14:textId="77777777" w:rsidR="00E14A4E" w:rsidRDefault="00E14A4E" w:rsidP="00E14A4E">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54D0FAF1" w14:textId="77777777" w:rsidR="00E14A4E" w:rsidRDefault="00E14A4E" w:rsidP="00E14A4E">
            <w:pPr>
              <w:rPr>
                <w:rFonts w:ascii="Arial" w:hAnsi="Arial" w:cs="Arial"/>
                <w:color w:val="000000"/>
                <w:sz w:val="20"/>
                <w:szCs w:val="20"/>
              </w:rPr>
            </w:pPr>
          </w:p>
          <w:p w14:paraId="7037D78C" w14:textId="77777777" w:rsidR="00E14A4E" w:rsidRDefault="00E14A4E" w:rsidP="00E14A4E">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50" w:history="1">
              <w:r w:rsidRPr="0098111A">
                <w:rPr>
                  <w:rStyle w:val="Hyperlink"/>
                  <w:highlight w:val="yellow"/>
                </w:rPr>
                <w:t>here</w:t>
              </w:r>
            </w:hyperlink>
          </w:p>
          <w:p w14:paraId="6FCED679" w14:textId="77777777" w:rsidR="00E14A4E" w:rsidRDefault="00E14A4E" w:rsidP="00614C4B">
            <w:pPr>
              <w:rPr>
                <w:rFonts w:ascii="Arial" w:hAnsi="Arial" w:cs="Arial"/>
                <w:b/>
                <w:bCs/>
                <w:color w:val="000000" w:themeColor="text1"/>
                <w:sz w:val="20"/>
                <w:szCs w:val="20"/>
              </w:rPr>
            </w:pPr>
          </w:p>
          <w:p w14:paraId="42643FE8" w14:textId="77777777" w:rsidR="007D41D6" w:rsidRPr="000B75A4" w:rsidRDefault="00405E5F" w:rsidP="007D41D6">
            <w:pPr>
              <w:pStyle w:val="CommentText"/>
              <w:rPr>
                <w:rFonts w:ascii="Arial" w:hAnsi="Arial" w:cs="Arial"/>
              </w:rPr>
            </w:pPr>
            <w:r>
              <w:rPr>
                <w:rFonts w:ascii="Arial" w:hAnsi="Arial" w:cs="Arial"/>
              </w:rPr>
              <w:t xml:space="preserve">. </w:t>
            </w:r>
            <w:r w:rsidR="007D41D6">
              <w:rPr>
                <w:rFonts w:ascii="Arial" w:hAnsi="Arial" w:cs="Arial"/>
                <w:color w:val="000000" w:themeColor="text1"/>
              </w:rPr>
              <w:t xml:space="preserve">Janitorial Support Teams </w:t>
            </w:r>
            <w:proofErr w:type="gramStart"/>
            <w:r w:rsidR="007D41D6">
              <w:rPr>
                <w:rFonts w:ascii="Arial" w:hAnsi="Arial" w:cs="Arial"/>
                <w:color w:val="000000" w:themeColor="text1"/>
              </w:rPr>
              <w:t>are able to</w:t>
            </w:r>
            <w:proofErr w:type="gramEnd"/>
            <w:r w:rsidR="007D41D6">
              <w:rPr>
                <w:rFonts w:ascii="Arial" w:hAnsi="Arial" w:cs="Arial"/>
                <w:color w:val="000000" w:themeColor="text1"/>
              </w:rPr>
              <w:t xml:space="preserve"> support with the logging of any calls concerning window opening faults if detected</w:t>
            </w:r>
            <w:r w:rsidR="007D41D6" w:rsidRPr="000B75A4">
              <w:rPr>
                <w:rFonts w:ascii="Arial" w:hAnsi="Arial" w:cs="Arial"/>
                <w:color w:val="000000" w:themeColor="text1"/>
              </w:rPr>
              <w:t xml:space="preserve">. </w:t>
            </w:r>
            <w:r w:rsidR="007D41D6" w:rsidRPr="000B75A4">
              <w:rPr>
                <w:rFonts w:ascii="Arial" w:hAnsi="Arial" w:cs="Arial"/>
              </w:rPr>
              <w:t>FES have been advised to prioritise any calls for windows that cannot open / are hard to open</w:t>
            </w:r>
            <w:r w:rsidR="007D41D6">
              <w:rPr>
                <w:rFonts w:ascii="Arial" w:hAnsi="Arial" w:cs="Arial"/>
              </w:rPr>
              <w:t>.</w:t>
            </w:r>
          </w:p>
          <w:p w14:paraId="1AF48B17" w14:textId="77777777" w:rsidR="007D41D6" w:rsidRDefault="007D41D6" w:rsidP="007D41D6">
            <w:pPr>
              <w:rPr>
                <w:rFonts w:ascii="Arial" w:hAnsi="Arial" w:cs="Arial"/>
                <w:color w:val="000000" w:themeColor="text1"/>
                <w:sz w:val="20"/>
                <w:szCs w:val="20"/>
              </w:rPr>
            </w:pPr>
          </w:p>
          <w:p w14:paraId="3288A2BC" w14:textId="77777777" w:rsidR="007D41D6" w:rsidRDefault="007D41D6" w:rsidP="007D41D6">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Advice from Health &amp; Safety colleagues is that under certain circumstances internal fire doors</w:t>
            </w:r>
            <w:r w:rsidRPr="00E732E6">
              <w:rPr>
                <w:rFonts w:ascii="Arial" w:hAnsi="Arial" w:cs="Arial"/>
                <w:sz w:val="20"/>
                <w:szCs w:val="20"/>
              </w:rPr>
              <w:t> </w:t>
            </w:r>
            <w:r>
              <w:rPr>
                <w:rFonts w:ascii="Arial" w:hAnsi="Arial" w:cs="Arial"/>
                <w:sz w:val="20"/>
                <w:szCs w:val="20"/>
              </w:rPr>
              <w:t xml:space="preserve">can remain open whilst the space is in use. </w:t>
            </w:r>
          </w:p>
          <w:p w14:paraId="3ED7D4AC" w14:textId="77777777" w:rsidR="007D41D6" w:rsidRDefault="007D41D6" w:rsidP="007D41D6">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7906A42C" w14:textId="77777777" w:rsidR="007D41D6" w:rsidRDefault="007D41D6" w:rsidP="007D41D6">
            <w:pPr>
              <w:rPr>
                <w:rFonts w:ascii="Arial" w:hAnsi="Arial" w:cs="Arial"/>
                <w:color w:val="000000" w:themeColor="text1"/>
                <w:sz w:val="20"/>
                <w:szCs w:val="20"/>
              </w:rPr>
            </w:pPr>
          </w:p>
          <w:p w14:paraId="0ED51616" w14:textId="77777777" w:rsidR="007D41D6" w:rsidRDefault="007D41D6" w:rsidP="007D41D6">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3936A20" w14:textId="1FBD0543" w:rsidR="00E732E6" w:rsidRDefault="00E732E6" w:rsidP="00405E5F">
            <w:pPr>
              <w:rPr>
                <w:rFonts w:ascii="Arial" w:hAnsi="Arial" w:cs="Arial"/>
                <w:sz w:val="20"/>
                <w:szCs w:val="20"/>
              </w:rPr>
            </w:pP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C636E24" w14:textId="77777777" w:rsidTr="7AA7D5B1">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178FF139" w:rsidR="00D7688B" w:rsidRDefault="006A2DC8" w:rsidP="00D7688B">
            <w:pPr>
              <w:spacing w:after="160" w:line="259" w:lineRule="auto"/>
              <w:ind w:left="45"/>
              <w:contextualSpacing/>
              <w:rPr>
                <w:rFonts w:ascii="Arial" w:eastAsia="Calibri" w:hAnsi="Arial" w:cs="Arial"/>
                <w:sz w:val="20"/>
                <w:szCs w:val="20"/>
              </w:rPr>
            </w:pPr>
            <w:r w:rsidRPr="00ED7058">
              <w:rPr>
                <w:rFonts w:ascii="Arial" w:eastAsia="Calibri" w:hAnsi="Arial" w:cs="Arial"/>
                <w:sz w:val="20"/>
                <w:szCs w:val="20"/>
                <w:highlight w:val="cyan"/>
              </w:rPr>
              <w:t xml:space="preserve">Remind staff, pupils and parents that they </w:t>
            </w:r>
            <w:r w:rsidRPr="00ED7058">
              <w:rPr>
                <w:rFonts w:ascii="Arial" w:eastAsia="Calibri" w:hAnsi="Arial" w:cs="Arial"/>
                <w:b/>
                <w:bCs/>
                <w:sz w:val="20"/>
                <w:szCs w:val="20"/>
                <w:highlight w:val="cyan"/>
              </w:rPr>
              <w:t>should not</w:t>
            </w:r>
            <w:r w:rsidRPr="00ED7058">
              <w:rPr>
                <w:rFonts w:ascii="Arial" w:eastAsia="Calibri" w:hAnsi="Arial" w:cs="Arial"/>
                <w:sz w:val="20"/>
                <w:szCs w:val="20"/>
                <w:highlight w:val="cyan"/>
              </w:rPr>
              <w:t xml:space="preserve"> come to school if they or someone in their household has developed symptoms (new persistent cough</w:t>
            </w:r>
            <w:r w:rsidR="009C74FC" w:rsidRPr="00ED7058">
              <w:rPr>
                <w:rFonts w:ascii="Arial" w:eastAsia="Calibri" w:hAnsi="Arial" w:cs="Arial"/>
                <w:sz w:val="20"/>
                <w:szCs w:val="20"/>
                <w:highlight w:val="cyan"/>
              </w:rPr>
              <w:t xml:space="preserve">, </w:t>
            </w:r>
            <w:r w:rsidR="00FB7AA9" w:rsidRPr="00ED7058">
              <w:rPr>
                <w:rFonts w:ascii="Arial" w:eastAsia="Calibri" w:hAnsi="Arial" w:cs="Arial"/>
                <w:sz w:val="20"/>
                <w:szCs w:val="20"/>
                <w:highlight w:val="cyan"/>
              </w:rPr>
              <w:t xml:space="preserve">fever or loss of, or change in, sense </w:t>
            </w:r>
            <w:proofErr w:type="spellStart"/>
            <w:r w:rsidR="00FB7AA9" w:rsidRPr="00ED7058">
              <w:rPr>
                <w:rFonts w:ascii="Arial" w:eastAsia="Calibri" w:hAnsi="Arial" w:cs="Arial"/>
                <w:sz w:val="20"/>
                <w:szCs w:val="20"/>
                <w:highlight w:val="cyan"/>
              </w:rPr>
              <w:t>f</w:t>
            </w:r>
            <w:proofErr w:type="spellEnd"/>
            <w:r w:rsidR="00FB7AA9" w:rsidRPr="00ED7058">
              <w:rPr>
                <w:rFonts w:ascii="Arial" w:eastAsia="Calibri" w:hAnsi="Arial" w:cs="Arial"/>
                <w:sz w:val="20"/>
                <w:szCs w:val="20"/>
                <w:highlight w:val="cyan"/>
              </w:rPr>
              <w:t xml:space="preserve"> smell or taste</w:t>
            </w:r>
            <w:r w:rsidR="00714190" w:rsidRPr="00ED7058">
              <w:rPr>
                <w:rFonts w:ascii="Arial" w:eastAsia="Calibri" w:hAnsi="Arial" w:cs="Arial"/>
                <w:sz w:val="20"/>
                <w:szCs w:val="20"/>
                <w:highlight w:val="cyan"/>
              </w:rPr>
              <w:t xml:space="preserve">) They </w:t>
            </w:r>
            <w:r w:rsidR="00FB7AA9" w:rsidRPr="00ED7058">
              <w:rPr>
                <w:rFonts w:ascii="Arial" w:eastAsia="Calibri" w:hAnsi="Arial" w:cs="Arial"/>
                <w:sz w:val="20"/>
                <w:szCs w:val="20"/>
                <w:highlight w:val="cyan"/>
              </w:rPr>
              <w:t>should self-isolate straight away</w:t>
            </w:r>
            <w:r w:rsidR="00714190" w:rsidRPr="00ED7058">
              <w:rPr>
                <w:rFonts w:ascii="Arial" w:eastAsia="Calibri" w:hAnsi="Arial" w:cs="Arial"/>
                <w:sz w:val="20"/>
                <w:szCs w:val="20"/>
                <w:highlight w:val="cyan"/>
              </w:rPr>
              <w:t>, stay at home and arrange a test via</w:t>
            </w:r>
            <w:r w:rsidR="006A5F9F" w:rsidRPr="00ED7058">
              <w:rPr>
                <w:rFonts w:ascii="Arial" w:eastAsia="Calibri" w:hAnsi="Arial" w:cs="Arial"/>
                <w:sz w:val="20"/>
                <w:szCs w:val="20"/>
                <w:highlight w:val="cyan"/>
              </w:rPr>
              <w:t xml:space="preserve"> </w:t>
            </w:r>
            <w:hyperlink r:id="rId51" w:history="1">
              <w:r w:rsidR="006A7465" w:rsidRPr="00ED7058">
                <w:rPr>
                  <w:rStyle w:val="Hyperlink"/>
                  <w:rFonts w:ascii="Arial" w:eastAsia="Calibri" w:hAnsi="Arial" w:cs="Arial"/>
                  <w:sz w:val="20"/>
                  <w:szCs w:val="20"/>
                  <w:highlight w:val="cyan"/>
                </w:rPr>
                <w:t>www.nhsinform.scot</w:t>
              </w:r>
            </w:hyperlink>
            <w:r w:rsidR="006A7465" w:rsidRPr="00ED7058">
              <w:rPr>
                <w:rFonts w:ascii="Arial" w:eastAsia="Calibri" w:hAnsi="Arial" w:cs="Arial"/>
                <w:sz w:val="20"/>
                <w:szCs w:val="20"/>
                <w:highlight w:val="cyan"/>
              </w:rPr>
              <w:t xml:space="preserve"> or the staff re</w:t>
            </w:r>
            <w:r w:rsidR="00ED7058" w:rsidRPr="00ED7058">
              <w:rPr>
                <w:rFonts w:ascii="Arial" w:eastAsia="Calibri" w:hAnsi="Arial" w:cs="Arial"/>
                <w:sz w:val="20"/>
                <w:szCs w:val="20"/>
                <w:highlight w:val="cyan"/>
              </w:rPr>
              <w:t>fe</w:t>
            </w:r>
            <w:r w:rsidR="006A7465" w:rsidRPr="00ED7058">
              <w:rPr>
                <w:rFonts w:ascii="Arial" w:eastAsia="Calibri" w:hAnsi="Arial" w:cs="Arial"/>
                <w:sz w:val="20"/>
                <w:szCs w:val="20"/>
                <w:highlight w:val="cyan"/>
              </w:rPr>
              <w:t>rral portal</w:t>
            </w:r>
            <w:r w:rsidRPr="007C5A38">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52"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lastRenderedPageBreak/>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44C628FA" w14:textId="771C3BA3" w:rsidR="0020773D" w:rsidRDefault="006A2DC8" w:rsidP="009B0888">
            <w:pPr>
              <w:spacing w:after="160" w:line="259" w:lineRule="auto"/>
              <w:contextualSpacing/>
              <w:rPr>
                <w:rFonts w:ascii="Arial" w:eastAsia="Times New Roman" w:hAnsi="Arial" w:cs="Arial"/>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p w14:paraId="6240E9D8" w14:textId="3A884BB4" w:rsidR="00B47E4B" w:rsidRPr="00370646" w:rsidRDefault="00B47E4B" w:rsidP="003B090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32613E36" w14:textId="77777777" w:rsidTr="7AA7D5B1">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7E4529B8" w:rsidR="006A2DC8"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3E5E7413" w14:textId="5C8D2E58" w:rsidR="00C35355" w:rsidRPr="000A448E" w:rsidRDefault="00C35355" w:rsidP="0009785F">
            <w:pPr>
              <w:spacing w:after="240"/>
              <w:rPr>
                <w:rFonts w:ascii="Arial" w:eastAsia="Times New Roman" w:hAnsi="Arial" w:cs="Arial"/>
                <w:color w:val="000000" w:themeColor="text1"/>
                <w:spacing w:val="-2"/>
                <w:sz w:val="20"/>
                <w:szCs w:val="20"/>
                <w:lang w:val="en-AU"/>
              </w:rPr>
            </w:pPr>
            <w:r w:rsidRPr="000E0915">
              <w:rPr>
                <w:rStyle w:val="normaltextrun"/>
                <w:rFonts w:ascii="Arial" w:hAnsi="Arial" w:cs="Arial"/>
                <w:color w:val="000000"/>
                <w:sz w:val="20"/>
                <w:szCs w:val="20"/>
                <w:highlight w:val="lightGray"/>
                <w:shd w:val="clear" w:color="auto" w:fill="FFFF00"/>
                <w:lang w:val="en-AU"/>
              </w:rPr>
              <w:t>Soft start 8-55-9.10am to aid social distancing. Parents to drop children at the gate and leave the area. :Children to arrive no earlier than 8.55am and enter the school building </w:t>
            </w:r>
            <w:r>
              <w:rPr>
                <w:rStyle w:val="normaltextrun"/>
                <w:rFonts w:ascii="Arial" w:hAnsi="Arial" w:cs="Arial"/>
                <w:color w:val="000000"/>
                <w:sz w:val="20"/>
                <w:szCs w:val="20"/>
                <w:highlight w:val="lightGray"/>
                <w:shd w:val="clear" w:color="auto" w:fill="FFFF00"/>
                <w:lang w:val="en-AU"/>
              </w:rPr>
              <w:t>i</w:t>
            </w:r>
            <w:r w:rsidRPr="000E0915">
              <w:rPr>
                <w:rStyle w:val="normaltextrun"/>
                <w:rFonts w:ascii="Arial" w:hAnsi="Arial" w:cs="Arial"/>
                <w:color w:val="000000"/>
                <w:sz w:val="20"/>
                <w:szCs w:val="20"/>
                <w:highlight w:val="lightGray"/>
                <w:shd w:val="clear" w:color="auto" w:fill="FFFF00"/>
                <w:lang w:val="en-AU"/>
              </w:rPr>
              <w:t>mmediately upon arrival.-P1-3 at the front of the building, P4-7- rear door, Nursery at the Nursery fire door( see separate RA) Children to use hand sanitiser as they enter the building, go directly to their classroom and wash hands. Staff will direct them to cloakroom areas as appropriate.</w:t>
            </w:r>
            <w:r w:rsidRPr="000B1D20">
              <w:rPr>
                <w:rStyle w:val="eop"/>
                <w:rFonts w:ascii="Arial" w:hAnsi="Arial" w:cs="Arial"/>
                <w:color w:val="000000"/>
                <w:shd w:val="clear" w:color="auto" w:fill="FFFFFF"/>
              </w:rPr>
              <w:t> </w:t>
            </w:r>
          </w:p>
          <w:p w14:paraId="3291EB72" w14:textId="77777777" w:rsidR="007D41D6" w:rsidRDefault="00051494" w:rsidP="007D41D6">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w:t>
            </w:r>
            <w:proofErr w:type="gramStart"/>
            <w:r w:rsidRPr="000A448E">
              <w:rPr>
                <w:rFonts w:ascii="Arial" w:eastAsia="Times New Roman" w:hAnsi="Arial" w:cs="Arial"/>
                <w:color w:val="000000" w:themeColor="text1"/>
                <w:spacing w:val="-2"/>
                <w:sz w:val="20"/>
                <w:szCs w:val="20"/>
                <w:lang w:val="en-AU"/>
              </w:rPr>
              <w:t xml:space="preserve">. </w:t>
            </w:r>
            <w:r w:rsidR="007D41D6" w:rsidRPr="000A448E">
              <w:rPr>
                <w:rFonts w:ascii="Arial" w:eastAsia="Times New Roman" w:hAnsi="Arial" w:cs="Arial"/>
                <w:color w:val="000000" w:themeColor="text1"/>
                <w:spacing w:val="-2"/>
                <w:sz w:val="20"/>
                <w:szCs w:val="20"/>
                <w:lang w:val="en-AU"/>
              </w:rPr>
              <w:t>.</w:t>
            </w:r>
            <w:proofErr w:type="gramEnd"/>
            <w:r w:rsidR="007D41D6" w:rsidRPr="000A448E">
              <w:rPr>
                <w:rFonts w:ascii="Arial" w:eastAsia="Times New Roman" w:hAnsi="Arial" w:cs="Arial"/>
                <w:color w:val="000000" w:themeColor="text1"/>
                <w:spacing w:val="-2"/>
                <w:sz w:val="20"/>
                <w:szCs w:val="20"/>
                <w:lang w:val="en-AU"/>
              </w:rPr>
              <w:t xml:space="preserve"> </w:t>
            </w:r>
            <w:r w:rsidR="007D41D6" w:rsidRPr="00161CF3">
              <w:rPr>
                <w:rFonts w:ascii="Arial" w:eastAsia="Times New Roman" w:hAnsi="Arial" w:cs="Arial"/>
                <w:color w:val="000000" w:themeColor="text1"/>
                <w:spacing w:val="-2"/>
                <w:sz w:val="20"/>
                <w:szCs w:val="20"/>
                <w:highlight w:val="yellow"/>
                <w:lang w:val="en-AU"/>
              </w:rPr>
              <w:t>If parents/carers</w:t>
            </w:r>
            <w:r w:rsidR="007D41D6" w:rsidRPr="00161CF3">
              <w:rPr>
                <w:rFonts w:ascii="Arial" w:eastAsia="Times New Roman" w:hAnsi="Arial" w:cs="Arial"/>
                <w:color w:val="000000" w:themeColor="text1"/>
                <w:spacing w:val="-2"/>
                <w:sz w:val="20"/>
                <w:szCs w:val="20"/>
                <w:lang w:val="en-AU"/>
              </w:rPr>
              <w:t xml:space="preserve"> </w:t>
            </w:r>
            <w:r w:rsidR="007D41D6" w:rsidRPr="008926BB">
              <w:rPr>
                <w:rFonts w:ascii="Arial" w:eastAsia="Times New Roman" w:hAnsi="Arial" w:cs="Arial"/>
                <w:color w:val="000000" w:themeColor="text1"/>
                <w:spacing w:val="-2"/>
                <w:sz w:val="20"/>
                <w:szCs w:val="20"/>
                <w:highlight w:val="yellow"/>
                <w:lang w:val="en-AU"/>
              </w:rPr>
              <w:t>are dropping off children, they should wear face coverings. Face coverings should be worn by parents and other visitors to all school sites (whether entering the building or otherwise), including parents at drop-off and pick-up.</w:t>
            </w:r>
          </w:p>
          <w:p w14:paraId="230238FA" w14:textId="77777777" w:rsidR="007D41D6" w:rsidRPr="000A448E" w:rsidRDefault="007D41D6" w:rsidP="007D41D6">
            <w:pPr>
              <w:spacing w:after="240"/>
              <w:rPr>
                <w:rFonts w:ascii="Arial" w:eastAsia="Times New Roman" w:hAnsi="Arial" w:cs="Arial"/>
                <w:color w:val="000000" w:themeColor="text1"/>
                <w:spacing w:val="-2"/>
                <w:sz w:val="20"/>
                <w:szCs w:val="20"/>
                <w:lang w:val="en-AU"/>
              </w:rPr>
            </w:pP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5BADC945" w14:textId="27508A04" w:rsidR="006A2DC8" w:rsidRPr="000A448E" w:rsidRDefault="006A2DC8" w:rsidP="0009785F">
            <w:pPr>
              <w:spacing w:after="240"/>
              <w:rPr>
                <w:rFonts w:ascii="Arial" w:eastAsia="Times New Roman" w:hAnsi="Arial" w:cs="Arial"/>
                <w:color w:val="000000" w:themeColor="text1"/>
                <w:spacing w:val="-2"/>
                <w:sz w:val="20"/>
                <w:szCs w:val="20"/>
                <w:lang w:val="en-AU"/>
              </w:rPr>
            </w:pP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56B346F"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0B6C65">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881254E" w14:textId="77777777" w:rsidTr="7AA7D5B1">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6AFE15C2" w:rsid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53"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4"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5"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56"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778B8971" w14:textId="77777777" w:rsidR="00C35355" w:rsidRPr="000B1D20" w:rsidRDefault="00C35355" w:rsidP="00C35355">
            <w:pPr>
              <w:rPr>
                <w:rFonts w:ascii="Arial" w:hAnsi="Arial" w:cs="Arial"/>
                <w:color w:val="1D2828"/>
                <w:spacing w:val="-2"/>
                <w:sz w:val="20"/>
                <w:szCs w:val="20"/>
                <w:lang w:val="en-AU"/>
              </w:rPr>
            </w:pPr>
            <w:r w:rsidRPr="000E0915">
              <w:rPr>
                <w:rStyle w:val="normaltextrun"/>
                <w:rFonts w:ascii="Arial" w:hAnsi="Arial" w:cs="Arial"/>
                <w:color w:val="1D2828"/>
                <w:sz w:val="20"/>
                <w:szCs w:val="20"/>
                <w:highlight w:val="lightGray"/>
                <w:shd w:val="clear" w:color="auto" w:fill="FFFF00"/>
                <w:lang w:val="en-AU"/>
              </w:rPr>
              <w:t>These documents to be kept in the office,</w:t>
            </w:r>
            <w:r w:rsidRPr="000B1D20">
              <w:rPr>
                <w:rStyle w:val="normaltextrun"/>
                <w:rFonts w:ascii="Arial" w:hAnsi="Arial" w:cs="Arial"/>
                <w:color w:val="1D2828"/>
                <w:sz w:val="20"/>
                <w:szCs w:val="20"/>
                <w:shd w:val="clear" w:color="auto" w:fill="FFFF00"/>
                <w:lang w:val="en-AU"/>
              </w:rPr>
              <w:t> </w:t>
            </w:r>
            <w:r w:rsidRPr="000B1D20">
              <w:rPr>
                <w:rStyle w:val="eop"/>
                <w:rFonts w:ascii="Arial" w:hAnsi="Arial" w:cs="Arial"/>
                <w:color w:val="1D2828"/>
                <w:shd w:val="clear" w:color="auto" w:fill="FFFFFF"/>
              </w:rPr>
              <w:t> </w:t>
            </w:r>
          </w:p>
          <w:p w14:paraId="3095A299" w14:textId="77777777" w:rsidR="00C35355" w:rsidRPr="00794175" w:rsidRDefault="00C35355" w:rsidP="0009785F">
            <w:pPr>
              <w:rPr>
                <w:rFonts w:ascii="Arial" w:hAnsi="Arial" w:cs="Arial"/>
                <w:color w:val="1D2828"/>
                <w:spacing w:val="-2"/>
                <w:sz w:val="20"/>
                <w:szCs w:val="20"/>
                <w:lang w:val="en-AU"/>
              </w:rPr>
            </w:pP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9A68065"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1A5689" w:rsidRPr="002939E8">
              <w:rPr>
                <w:rFonts w:ascii="Arial" w:hAnsi="Arial" w:cs="Arial"/>
                <w:color w:val="1D2828"/>
                <w:sz w:val="20"/>
                <w:szCs w:val="20"/>
                <w:highlight w:val="cyan"/>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6DAAE56D" w14:textId="503084B4" w:rsidR="004B5EAA" w:rsidRDefault="004B5EAA" w:rsidP="000A2AD2">
            <w:pPr>
              <w:rPr>
                <w:rFonts w:ascii="Arial" w:hAnsi="Arial" w:cs="Arial"/>
                <w:color w:val="1D2828"/>
                <w:sz w:val="20"/>
                <w:szCs w:val="20"/>
              </w:rPr>
            </w:pPr>
          </w:p>
          <w:p w14:paraId="335AAE11" w14:textId="611942DB" w:rsidR="356CE6F3" w:rsidRPr="0097745F" w:rsidRDefault="356CE6F3">
            <w:pPr>
              <w:rPr>
                <w:rFonts w:ascii="Arial" w:hAnsi="Arial" w:cs="Arial"/>
              </w:rPr>
            </w:pPr>
            <w:r w:rsidRPr="0097745F">
              <w:rPr>
                <w:rFonts w:ascii="Arial" w:eastAsia="Calibri" w:hAnsi="Arial" w:cs="Arial"/>
                <w:b/>
                <w:bCs/>
                <w:color w:val="222222"/>
                <w:sz w:val="20"/>
                <w:szCs w:val="20"/>
                <w:u w:val="single"/>
                <w:lang w:val="en-AU"/>
              </w:rPr>
              <w:t>Instrumental Instructors</w:t>
            </w:r>
          </w:p>
          <w:p w14:paraId="09C6164D" w14:textId="3A8CB0ED" w:rsidR="356CE6F3" w:rsidRPr="0097745F" w:rsidRDefault="356CE6F3">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5F5250A1" w14:textId="1A113AEB" w:rsidR="246669D9" w:rsidRPr="0097745F" w:rsidRDefault="246669D9" w:rsidP="246669D9">
            <w:pPr>
              <w:rPr>
                <w:rFonts w:ascii="Arial" w:eastAsia="Calibri" w:hAnsi="Arial" w:cs="Arial"/>
                <w:sz w:val="20"/>
                <w:szCs w:val="20"/>
              </w:rPr>
            </w:pPr>
          </w:p>
          <w:p w14:paraId="6D8BCA2D" w14:textId="03781FBD" w:rsidR="356CE6F3" w:rsidRPr="0097745F" w:rsidRDefault="356CE6F3">
            <w:pPr>
              <w:rPr>
                <w:rFonts w:ascii="Arial" w:eastAsia="Calibri" w:hAnsi="Arial" w:cs="Arial"/>
                <w:sz w:val="20"/>
                <w:szCs w:val="20"/>
              </w:rPr>
            </w:pPr>
            <w:r w:rsidRPr="0097745F">
              <w:rPr>
                <w:rFonts w:ascii="Arial" w:eastAsia="Calibri" w:hAnsi="Arial" w:cs="Arial"/>
                <w:sz w:val="20"/>
                <w:szCs w:val="20"/>
              </w:rPr>
              <w:t xml:space="preserve">Additional breaks </w:t>
            </w:r>
            <w:r w:rsidR="5EEF719E" w:rsidRPr="0097745F">
              <w:rPr>
                <w:rFonts w:ascii="Arial" w:eastAsia="Calibri" w:hAnsi="Arial" w:cs="Arial"/>
                <w:sz w:val="20"/>
                <w:szCs w:val="20"/>
              </w:rPr>
              <w:t xml:space="preserve">of a duration agreed by the school/department and instructor or IMS Manager, </w:t>
            </w:r>
            <w:r w:rsidRPr="0097745F">
              <w:rPr>
                <w:rFonts w:ascii="Arial" w:eastAsia="Calibri" w:hAnsi="Arial" w:cs="Arial"/>
                <w:sz w:val="20"/>
                <w:szCs w:val="20"/>
              </w:rPr>
              <w:t>should be timetabled for each room to ventilate rooms as a range of different pupils will be taught in the same room during the day</w:t>
            </w:r>
            <w:r w:rsidR="05B9BC4B" w:rsidRPr="0097745F">
              <w:rPr>
                <w:rFonts w:ascii="Arial" w:eastAsia="Calibri" w:hAnsi="Arial" w:cs="Arial"/>
                <w:sz w:val="20"/>
                <w:szCs w:val="20"/>
              </w:rPr>
              <w:t xml:space="preserve">. </w:t>
            </w:r>
          </w:p>
          <w:p w14:paraId="4863C65E" w14:textId="3F19274D" w:rsidR="356CE6F3" w:rsidRPr="0097745F" w:rsidRDefault="356CE6F3">
            <w:pPr>
              <w:rPr>
                <w:rFonts w:ascii="Arial" w:hAnsi="Arial" w:cs="Arial"/>
              </w:rPr>
            </w:pPr>
            <w:r w:rsidRPr="0097745F">
              <w:rPr>
                <w:rFonts w:ascii="Arial" w:eastAsia="Calibri" w:hAnsi="Arial" w:cs="Arial"/>
                <w:sz w:val="20"/>
                <w:szCs w:val="20"/>
              </w:rPr>
              <w:lastRenderedPageBreak/>
              <w:t>Instructors must familiarise themselves with Scottish Government Track and Trace guidance as well as school Track and Trace policies and procedures</w:t>
            </w:r>
          </w:p>
          <w:p w14:paraId="3E0E2E07" w14:textId="65ABD64E" w:rsidR="76F185A4" w:rsidRPr="0097745F" w:rsidRDefault="76F185A4" w:rsidP="76F185A4">
            <w:pPr>
              <w:rPr>
                <w:rFonts w:ascii="Calibri" w:eastAsia="Calibri" w:hAnsi="Calibri" w:cs="Calibri"/>
                <w:sz w:val="20"/>
                <w:szCs w:val="20"/>
              </w:rPr>
            </w:pPr>
          </w:p>
          <w:p w14:paraId="55CE6F43" w14:textId="36B5E6D4" w:rsidR="12DD0D62" w:rsidRPr="0097745F" w:rsidRDefault="00744B39" w:rsidP="12DD0D62">
            <w:pPr>
              <w:rPr>
                <w:rFonts w:ascii="Arial" w:eastAsia="Calibri" w:hAnsi="Arial" w:cs="Arial"/>
                <w:b/>
                <w:bCs/>
                <w:sz w:val="20"/>
                <w:szCs w:val="20"/>
                <w:u w:val="single"/>
              </w:rPr>
            </w:pPr>
            <w:r w:rsidRPr="0097745F">
              <w:rPr>
                <w:rFonts w:ascii="Arial" w:eastAsia="Calibri" w:hAnsi="Arial" w:cs="Arial"/>
                <w:b/>
                <w:bCs/>
                <w:sz w:val="20"/>
                <w:szCs w:val="20"/>
                <w:u w:val="single"/>
              </w:rPr>
              <w:t>Individual and Class Photos</w:t>
            </w:r>
          </w:p>
          <w:p w14:paraId="3AA4AA18" w14:textId="48FBC149" w:rsidR="4CA53227" w:rsidRDefault="00797FD8" w:rsidP="00797FD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w:t>
            </w:r>
            <w:r w:rsidR="00B5352E" w:rsidRPr="0097745F">
              <w:rPr>
                <w:rFonts w:ascii="Arial" w:eastAsia="Times New Roman" w:hAnsi="Arial" w:cs="Arial"/>
                <w:sz w:val="20"/>
                <w:szCs w:val="20"/>
                <w:lang w:eastAsia="en-GB"/>
              </w:rPr>
              <w:t>individual and class</w:t>
            </w:r>
            <w:r w:rsidRPr="0097745F">
              <w:rPr>
                <w:rFonts w:ascii="Arial" w:eastAsia="Times New Roman" w:hAnsi="Arial" w:cs="Arial"/>
                <w:sz w:val="20"/>
                <w:szCs w:val="20"/>
                <w:lang w:eastAsia="en-GB"/>
              </w:rPr>
              <w:t xml:space="preserve"> photos resuming in schools. Previous routine may not be able to take place. School RA should be updated to include this activity</w:t>
            </w:r>
            <w:r w:rsidR="00B5352E" w:rsidRPr="0097745F">
              <w:rPr>
                <w:rFonts w:ascii="Arial" w:eastAsia="Times New Roman" w:hAnsi="Arial" w:cs="Arial"/>
                <w:sz w:val="20"/>
                <w:szCs w:val="20"/>
                <w:lang w:eastAsia="en-GB"/>
              </w:rPr>
              <w:t>. Social distancing, good hand hygiene to be included as appropriate.</w:t>
            </w:r>
            <w:r w:rsidR="00B5352E">
              <w:rPr>
                <w:rFonts w:ascii="Arial" w:eastAsia="Times New Roman" w:hAnsi="Arial" w:cs="Arial"/>
                <w:sz w:val="20"/>
                <w:szCs w:val="20"/>
                <w:lang w:eastAsia="en-GB"/>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4394DB7" w14:textId="77777777" w:rsidTr="7AA7D5B1">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699E2C5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0817C2" w:rsidRPr="00EE7FF7">
              <w:rPr>
                <w:rFonts w:ascii="Arial" w:hAnsi="Arial" w:cs="Arial"/>
                <w:color w:val="1D2828"/>
                <w:sz w:val="20"/>
                <w:szCs w:val="20"/>
                <w:highlight w:val="cyan"/>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E14A4E" w:rsidRPr="005878A4" w:rsidRDefault="00E14A4E"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E14A4E" w:rsidRPr="005878A4" w:rsidRDefault="00E14A4E"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7AA7D5B1">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57"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58"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68B359E" w14:textId="77777777" w:rsidTr="7AA7D5B1">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6" w:name="_Hlk48234585"/>
            <w:r w:rsidRPr="007C5A38">
              <w:rPr>
                <w:rFonts w:ascii="Arial" w:eastAsia="Times New Roman" w:hAnsi="Arial" w:cs="Arial"/>
                <w:spacing w:val="-2"/>
                <w:sz w:val="20"/>
                <w:szCs w:val="20"/>
                <w:lang w:val="en-AU"/>
              </w:rPr>
              <w:lastRenderedPageBreak/>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5AE952E3"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9"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60"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4194E116" w14:textId="77777777" w:rsidR="00C35355" w:rsidRPr="000B1D20" w:rsidRDefault="00C35355" w:rsidP="00C35355">
            <w:pPr>
              <w:spacing w:after="240"/>
              <w:rPr>
                <w:rFonts w:ascii="Arial" w:hAnsi="Arial" w:cs="Arial"/>
                <w:color w:val="000000" w:themeColor="text1"/>
                <w:spacing w:val="-2"/>
                <w:sz w:val="20"/>
                <w:szCs w:val="20"/>
                <w:lang w:val="en-AU"/>
              </w:rPr>
            </w:pPr>
            <w:r w:rsidRPr="000E0915">
              <w:rPr>
                <w:rStyle w:val="normaltextrun"/>
                <w:rFonts w:ascii="Arial" w:hAnsi="Arial" w:cs="Arial"/>
                <w:b/>
                <w:bCs/>
                <w:color w:val="1D2828"/>
                <w:sz w:val="20"/>
                <w:szCs w:val="20"/>
                <w:highlight w:val="lightGray"/>
                <w:u w:val="single"/>
                <w:shd w:val="clear" w:color="auto" w:fill="FFFF00"/>
                <w:lang w:val="en-AU"/>
              </w:rPr>
              <w:t>Staff belongings must be kept in classrooms and NOT in staff room, in case of use of room for isolation. Spare first aid kit to be kept in office in case staffroom is quarantined for cleaning.</w:t>
            </w:r>
            <w:r w:rsidRPr="000B1D20">
              <w:rPr>
                <w:rStyle w:val="eop"/>
                <w:rFonts w:ascii="Arial" w:hAnsi="Arial" w:cs="Arial"/>
                <w:color w:val="1D2828"/>
                <w:shd w:val="clear" w:color="auto" w:fill="FFFFFF"/>
              </w:rPr>
              <w:t> </w:t>
            </w:r>
          </w:p>
          <w:p w14:paraId="441DAD79" w14:textId="77777777" w:rsidR="00C35355" w:rsidRDefault="00C35355" w:rsidP="0009785F">
            <w:pPr>
              <w:spacing w:after="240"/>
              <w:rPr>
                <w:rFonts w:ascii="Arial" w:eastAsia="Times New Roman" w:hAnsi="Arial" w:cs="Arial"/>
                <w:bCs/>
                <w:spacing w:val="-2"/>
                <w:sz w:val="20"/>
                <w:szCs w:val="20"/>
                <w:lang w:val="en-AU"/>
              </w:rPr>
            </w:pPr>
          </w:p>
          <w:p w14:paraId="5FE729BC" w14:textId="6CB40002" w:rsidR="00C34CE8" w:rsidRPr="008F4875" w:rsidRDefault="008F4875" w:rsidP="008F4875">
            <w:pPr>
              <w:autoSpaceDE w:val="0"/>
              <w:autoSpaceDN w:val="0"/>
              <w:adjustRightInd w:val="0"/>
              <w:rPr>
                <w:rFonts w:ascii="Arial" w:eastAsia="Times New Roman" w:hAnsi="Arial" w:cs="Arial"/>
                <w:bCs/>
                <w:spacing w:val="-2"/>
                <w:sz w:val="20"/>
                <w:szCs w:val="20"/>
                <w:lang w:val="en-AU"/>
              </w:rPr>
            </w:pPr>
            <w:r w:rsidRPr="008F4875">
              <w:rPr>
                <w:rFonts w:ascii="Arial" w:hAnsi="Arial" w:cs="Arial"/>
                <w:sz w:val="20"/>
                <w:szCs w:val="20"/>
                <w:highlight w:val="cyan"/>
              </w:rPr>
              <w:t>The symptomatic individual may also be asked to wear a</w:t>
            </w:r>
            <w:r w:rsidR="00F42090">
              <w:rPr>
                <w:rFonts w:ascii="Arial" w:hAnsi="Arial" w:cs="Arial"/>
                <w:sz w:val="20"/>
                <w:szCs w:val="20"/>
                <w:highlight w:val="cyan"/>
              </w:rPr>
              <w:t xml:space="preserve"> Type IIR</w:t>
            </w:r>
            <w:r w:rsidRPr="008F4875">
              <w:rPr>
                <w:rFonts w:ascii="Arial" w:hAnsi="Arial" w:cs="Arial"/>
                <w:sz w:val="20"/>
                <w:szCs w:val="20"/>
                <w:highlight w:val="cyan"/>
              </w:rPr>
              <w:t xml:space="preserve">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B918E38"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sidR="0013195F">
              <w:rPr>
                <w:rFonts w:ascii="Arial" w:hAnsi="Arial" w:cs="Arial"/>
                <w:color w:val="000000" w:themeColor="text1"/>
                <w:sz w:val="20"/>
                <w:szCs w:val="20"/>
              </w:rPr>
              <w:t xml:space="preserve"> </w:t>
            </w:r>
            <w:r w:rsidR="0013195F" w:rsidRPr="008F5872">
              <w:rPr>
                <w:rFonts w:ascii="Arial" w:hAnsi="Arial" w:cs="Arial"/>
                <w:color w:val="000000" w:themeColor="text1"/>
                <w:sz w:val="20"/>
                <w:szCs w:val="20"/>
                <w:highlight w:val="cyan"/>
              </w:rPr>
              <w:t>if able to do so</w:t>
            </w:r>
          </w:p>
          <w:p w14:paraId="0D4D4B50" w14:textId="56A9CC19"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sidR="000D67E2">
              <w:rPr>
                <w:rFonts w:ascii="Arial" w:hAnsi="Arial" w:cs="Arial"/>
                <w:color w:val="000000" w:themeColor="text1"/>
                <w:sz w:val="20"/>
                <w:szCs w:val="20"/>
              </w:rPr>
              <w:t xml:space="preserve"> </w:t>
            </w:r>
            <w:r w:rsidR="000D67E2" w:rsidRPr="000D67E2">
              <w:rPr>
                <w:rFonts w:ascii="Arial" w:hAnsi="Arial" w:cs="Arial"/>
                <w:color w:val="000000" w:themeColor="text1"/>
                <w:sz w:val="20"/>
                <w:szCs w:val="20"/>
                <w:highlight w:val="cyan"/>
              </w:rPr>
              <w:t>(or otherwise unable to travel by themselves)</w:t>
            </w:r>
            <w:r w:rsidRPr="000D67E2">
              <w:rPr>
                <w:rFonts w:ascii="Arial" w:hAnsi="Arial" w:cs="Arial"/>
                <w:color w:val="000000" w:themeColor="text1"/>
                <w:sz w:val="20"/>
                <w:szCs w:val="20"/>
                <w:highlight w:val="cyan"/>
              </w:rPr>
              <w:t>,</w:t>
            </w:r>
            <w:r w:rsidRPr="009C4C04">
              <w:rPr>
                <w:rFonts w:ascii="Arial" w:hAnsi="Arial" w:cs="Arial"/>
                <w:color w:val="000000" w:themeColor="text1"/>
                <w:sz w:val="20"/>
                <w:szCs w:val="20"/>
              </w:rPr>
              <w:t xml:space="preserve">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15pt" o:ole="">
                  <v:imagedata r:id="rId61" o:title=""/>
                </v:shape>
                <o:OLEObject Type="Embed" ProgID="AcroExch.Document.DC" ShapeID="_x0000_i1025" DrawAspect="Icon" ObjectID="_1667031698" r:id="rId62"/>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w:t>
            </w:r>
            <w:proofErr w:type="gramStart"/>
            <w:r w:rsidR="006A2DC8" w:rsidRPr="009C4C04">
              <w:rPr>
                <w:rFonts w:ascii="Arial" w:eastAsia="Times New Roman" w:hAnsi="Arial" w:cs="Arial"/>
                <w:sz w:val="20"/>
                <w:szCs w:val="20"/>
              </w:rPr>
              <w:t>sufficient</w:t>
            </w:r>
            <w:proofErr w:type="gramEnd"/>
            <w:r w:rsidR="006A2DC8" w:rsidRPr="009C4C04">
              <w:rPr>
                <w:rFonts w:ascii="Arial" w:eastAsia="Times New Roman" w:hAnsi="Arial" w:cs="Arial"/>
                <w:sz w:val="20"/>
                <w:szCs w:val="20"/>
              </w:rPr>
              <w:t xml:space="preserve">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63"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4"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51B81D1A"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and</w:t>
            </w:r>
            <w:r w:rsidR="009376E4">
              <w:rPr>
                <w:rFonts w:ascii="Arial" w:hAnsi="Arial" w:cs="Arial"/>
                <w:color w:val="1D2828"/>
                <w:spacing w:val="-2"/>
                <w:sz w:val="20"/>
                <w:szCs w:val="20"/>
                <w:lang w:val="en-AU"/>
              </w:rPr>
              <w:t xml:space="preserve"> </w:t>
            </w:r>
            <w:r w:rsidR="009376E4" w:rsidRPr="009376E4">
              <w:rPr>
                <w:rFonts w:ascii="Arial" w:hAnsi="Arial" w:cs="Arial"/>
                <w:color w:val="1D2828"/>
                <w:spacing w:val="-2"/>
                <w:sz w:val="20"/>
                <w:szCs w:val="20"/>
                <w:highlight w:val="green"/>
                <w:lang w:val="en-AU"/>
              </w:rPr>
              <w:t>NHS</w:t>
            </w:r>
            <w:r w:rsidR="00341A14" w:rsidRPr="009376E4">
              <w:rPr>
                <w:rFonts w:ascii="Arial" w:hAnsi="Arial" w:cs="Arial"/>
                <w:color w:val="1D2828"/>
                <w:spacing w:val="-2"/>
                <w:sz w:val="20"/>
                <w:szCs w:val="20"/>
                <w:highlight w:val="green"/>
                <w:lang w:val="en-AU"/>
              </w:rPr>
              <w:t xml:space="preserve"> </w:t>
            </w:r>
            <w:r w:rsidR="009376E4">
              <w:rPr>
                <w:rFonts w:ascii="Arial" w:hAnsi="Arial" w:cs="Arial"/>
                <w:color w:val="1D2828"/>
                <w:spacing w:val="-2"/>
                <w:sz w:val="20"/>
                <w:szCs w:val="20"/>
                <w:highlight w:val="green"/>
                <w:lang w:val="en-AU"/>
              </w:rPr>
              <w:t xml:space="preserve">guidance and </w:t>
            </w:r>
            <w:r w:rsidR="00341A14" w:rsidRPr="009376E4">
              <w:rPr>
                <w:rFonts w:ascii="Arial" w:hAnsi="Arial" w:cs="Arial"/>
                <w:color w:val="1D2828"/>
                <w:spacing w:val="-2"/>
                <w:sz w:val="20"/>
                <w:szCs w:val="20"/>
                <w:highlight w:val="green"/>
                <w:lang w:val="en-AU"/>
              </w:rPr>
              <w:t xml:space="preserve">flowchart </w:t>
            </w:r>
            <w:hyperlink r:id="rId65" w:history="1">
              <w:r w:rsidR="00341A14" w:rsidRPr="009376E4">
                <w:rPr>
                  <w:rStyle w:val="Hyperlink"/>
                  <w:rFonts w:ascii="Arial" w:hAnsi="Arial" w:cs="Arial"/>
                  <w:spacing w:val="-2"/>
                  <w:sz w:val="20"/>
                  <w:szCs w:val="20"/>
                  <w:highlight w:val="green"/>
                  <w:lang w:val="en-AU"/>
                </w:rPr>
                <w:t>here</w:t>
              </w:r>
            </w:hyperlink>
            <w:r w:rsidR="009376E4" w:rsidRPr="009376E4">
              <w:rPr>
                <w:rFonts w:ascii="Arial" w:hAnsi="Arial" w:cs="Arial"/>
                <w:spacing w:val="-2"/>
                <w:sz w:val="20"/>
                <w:szCs w:val="20"/>
                <w:highlight w:val="green"/>
                <w:lang w:val="en-AU"/>
              </w:rPr>
              <w:t xml:space="preserve"> with NHS FAQs </w:t>
            </w:r>
            <w:hyperlink r:id="rId66" w:history="1">
              <w:r w:rsidR="009376E4"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67"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r w:rsidR="009E6D87">
              <w:rPr>
                <w:rFonts w:ascii="Arial" w:hAnsi="Arial" w:cs="Arial"/>
                <w:color w:val="1D2828"/>
                <w:spacing w:val="-2"/>
                <w:sz w:val="20"/>
                <w:szCs w:val="20"/>
                <w:lang w:val="en-AU"/>
              </w:rPr>
              <w:t xml:space="preserve"> </w:t>
            </w:r>
            <w:r w:rsidR="009E6D87" w:rsidRPr="009E6D87">
              <w:rPr>
                <w:rFonts w:ascii="Arial" w:hAnsi="Arial" w:cs="Arial"/>
                <w:color w:val="1D2828"/>
                <w:spacing w:val="-2"/>
                <w:sz w:val="20"/>
                <w:szCs w:val="20"/>
                <w:highlight w:val="cyan"/>
                <w:lang w:val="en-AU"/>
              </w:rPr>
              <w:t>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6F41A271"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clean carried out of </w:t>
            </w:r>
            <w:r w:rsidRPr="009C4C04">
              <w:rPr>
                <w:rFonts w:ascii="Arial" w:hAnsi="Arial" w:cs="Arial"/>
                <w:i/>
                <w:iCs/>
                <w:color w:val="C00000"/>
                <w:sz w:val="18"/>
                <w:szCs w:val="18"/>
              </w:rPr>
              <w:t xml:space="preserve">areas deemed exposed to potential infection following </w:t>
            </w:r>
            <w:hyperlink r:id="rId68"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BDCB651" w14:textId="0F00A69E" w:rsidR="00272071" w:rsidRPr="0097745F" w:rsidRDefault="00272071" w:rsidP="009314D8">
            <w:pPr>
              <w:pStyle w:val="NormalWeb"/>
              <w:rPr>
                <w:rFonts w:ascii="Arial" w:hAnsi="Arial" w:cs="Arial"/>
                <w:sz w:val="20"/>
                <w:szCs w:val="20"/>
                <w:highlight w:val="cyan"/>
                <w:lang w:eastAsia="en-GB"/>
              </w:rPr>
            </w:pPr>
            <w:r w:rsidRPr="00C02421">
              <w:rPr>
                <w:rFonts w:ascii="Arial" w:hAnsi="Arial" w:cs="Arial"/>
                <w:sz w:val="20"/>
                <w:szCs w:val="20"/>
                <w:highlight w:val="cyan"/>
              </w:rPr>
              <w:t xml:space="preserve">Advice from the Health &amp; Safety team is that once a symptomatic person has left the premises the area/room where they have been </w:t>
            </w:r>
            <w:r w:rsidR="00C02421" w:rsidRPr="00C02421">
              <w:rPr>
                <w:rFonts w:ascii="Arial" w:hAnsi="Arial" w:cs="Arial"/>
                <w:sz w:val="20"/>
                <w:szCs w:val="20"/>
                <w:highlight w:val="cyan"/>
              </w:rPr>
              <w:t>needs</w:t>
            </w:r>
            <w:r w:rsidRPr="00C02421">
              <w:rPr>
                <w:rFonts w:ascii="Arial" w:hAnsi="Arial" w:cs="Arial"/>
                <w:sz w:val="20"/>
                <w:szCs w:val="20"/>
                <w:highlight w:val="cyan"/>
              </w:rPr>
              <w:t xml:space="preserve"> </w:t>
            </w:r>
            <w:r w:rsidR="005D44E1" w:rsidRPr="00C02421">
              <w:rPr>
                <w:rFonts w:ascii="Arial" w:hAnsi="Arial" w:cs="Arial"/>
                <w:sz w:val="20"/>
                <w:szCs w:val="20"/>
                <w:highlight w:val="cyan"/>
              </w:rPr>
              <w:t>undergo an enhanced clean as soon as possible.</w:t>
            </w:r>
            <w:r w:rsidR="005D44E1"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97745F" w:rsidRDefault="00272071" w:rsidP="009C4C04">
            <w:pPr>
              <w:rPr>
                <w:rFonts w:ascii="Arial" w:hAnsi="Arial" w:cs="Arial"/>
                <w:highlight w:val="cyan"/>
              </w:rPr>
            </w:pPr>
          </w:p>
          <w:p w14:paraId="2306567D" w14:textId="38CD2ECC" w:rsidR="00AB6030" w:rsidRPr="009C4C04" w:rsidRDefault="00AB6030" w:rsidP="00AB6030">
            <w:pPr>
              <w:rPr>
                <w:rFonts w:ascii="Arial" w:hAnsi="Arial" w:cs="Arial"/>
                <w:sz w:val="20"/>
                <w:szCs w:val="20"/>
              </w:rPr>
            </w:pPr>
            <w:r w:rsidRPr="009B4EE6">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9B4EE6">
              <w:rPr>
                <w:rFonts w:ascii="Arial" w:hAnsi="Arial" w:cs="Arial"/>
                <w:sz w:val="20"/>
                <w:szCs w:val="20"/>
              </w:rPr>
              <w:t xml:space="preserve"> if this is deemed to be the most suitable course of action, for example the pupil or member of staff has been moving</w:t>
            </w:r>
            <w:r w:rsidR="006030AE">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w:t>
            </w:r>
            <w:r w:rsidR="0003188B">
              <w:rPr>
                <w:rFonts w:ascii="Arial" w:hAnsi="Arial" w:cs="Arial"/>
                <w:sz w:val="20"/>
                <w:szCs w:val="20"/>
              </w:rPr>
              <w:lastRenderedPageBreak/>
              <w:t xml:space="preserve">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E14A4E" w:rsidP="00AB6030">
            <w:pPr>
              <w:rPr>
                <w:rFonts w:ascii="Arial" w:hAnsi="Arial" w:cs="Arial"/>
                <w:sz w:val="20"/>
                <w:szCs w:val="20"/>
              </w:rPr>
            </w:pPr>
            <w:hyperlink r:id="rId69"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6"/>
      <w:tr w:rsidR="0019086A" w:rsidRPr="007C5A38" w14:paraId="4C5FADA6" w14:textId="77777777" w:rsidTr="7AA7D5B1">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6727B3DB" w:rsidR="003D17B2"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60FE6A9A" w14:textId="77777777" w:rsidR="00682097" w:rsidRPr="00682097" w:rsidRDefault="00682097" w:rsidP="00682097">
            <w:pPr>
              <w:rPr>
                <w:highlight w:val="cyan"/>
              </w:rPr>
            </w:pPr>
            <w:r w:rsidRPr="00682097">
              <w:rPr>
                <w:b/>
                <w:bCs/>
                <w:color w:val="FF0000"/>
                <w:spacing w:val="-2"/>
                <w:highlight w:val="cyan"/>
                <w:lang w:val="en-AU"/>
              </w:rPr>
              <w:t xml:space="preserve">Please follow the management and communications steps in the </w:t>
            </w:r>
            <w:r w:rsidRPr="00682097">
              <w:rPr>
                <w:rStyle w:val="normaltextrun"/>
                <w:b/>
                <w:bCs/>
                <w:color w:val="FF0000"/>
                <w:highlight w:val="cyan"/>
              </w:rPr>
              <w:t>COVID-19 Confirmed Case:</w:t>
            </w:r>
            <w:r w:rsidRPr="00682097">
              <w:rPr>
                <w:rStyle w:val="eop"/>
                <w:color w:val="FF0000"/>
                <w:highlight w:val="cyan"/>
              </w:rPr>
              <w:t> </w:t>
            </w:r>
            <w:r w:rsidRPr="00682097">
              <w:rPr>
                <w:rStyle w:val="normaltextrun"/>
                <w:b/>
                <w:bCs/>
                <w:color w:val="FF0000"/>
                <w:highlight w:val="cyan"/>
              </w:rPr>
              <w:t>School Management and Communications Flowchart</w:t>
            </w:r>
            <w:r w:rsidRPr="00682097">
              <w:rPr>
                <w:rStyle w:val="normaltextrun"/>
                <w:b/>
                <w:bCs/>
                <w:color w:val="4672C3"/>
                <w:highlight w:val="cyan"/>
              </w:rPr>
              <w:t xml:space="preserve">: </w:t>
            </w:r>
            <w:hyperlink r:id="rId70" w:history="1">
              <w:r w:rsidRPr="00682097">
                <w:rPr>
                  <w:rStyle w:val="Hyperlink"/>
                  <w:highlight w:val="cyan"/>
                </w:rPr>
                <w:t>Confirmed Case of COVID-19 Flowchart for Schools 280920.docx</w:t>
              </w:r>
            </w:hyperlink>
            <w:r w:rsidRPr="00682097">
              <w:rPr>
                <w:highlight w:val="cyan"/>
              </w:rPr>
              <w:t xml:space="preserve"> (it will need to be uploaded onto </w:t>
            </w:r>
            <w:proofErr w:type="spellStart"/>
            <w:r w:rsidRPr="00682097">
              <w:rPr>
                <w:highlight w:val="cyan"/>
              </w:rPr>
              <w:t>Sharepoint</w:t>
            </w:r>
            <w:proofErr w:type="spellEnd"/>
            <w:r w:rsidRPr="00682097">
              <w:rPr>
                <w:highlight w:val="cyan"/>
              </w:rPr>
              <w:t>). Please note this needs to be used in conjunction with the following advice/guidance:</w:t>
            </w:r>
          </w:p>
          <w:p w14:paraId="1B4C7B07" w14:textId="77777777" w:rsidR="00682097" w:rsidRPr="00682097" w:rsidRDefault="00682097" w:rsidP="00682097">
            <w:pPr>
              <w:pStyle w:val="paragraph"/>
              <w:spacing w:before="0" w:beforeAutospacing="0" w:after="0" w:afterAutospacing="0"/>
              <w:textAlignment w:val="baseline"/>
              <w:rPr>
                <w:color w:val="000000"/>
                <w:highlight w:val="cyan"/>
              </w:rPr>
            </w:pPr>
            <w:r w:rsidRPr="00682097">
              <w:rPr>
                <w:rStyle w:val="eop"/>
                <w:color w:val="000000"/>
                <w:highlight w:val="cyan"/>
              </w:rPr>
              <w:t> </w:t>
            </w:r>
          </w:p>
          <w:p w14:paraId="6018874B" w14:textId="77777777" w:rsidR="00682097" w:rsidRPr="00682097" w:rsidRDefault="00E14A4E" w:rsidP="00682097">
            <w:pPr>
              <w:pStyle w:val="paragraph"/>
              <w:numPr>
                <w:ilvl w:val="0"/>
                <w:numId w:val="7"/>
              </w:numPr>
              <w:spacing w:before="0" w:beforeAutospacing="0" w:after="0" w:afterAutospacing="0"/>
              <w:ind w:left="360" w:firstLine="0"/>
              <w:textAlignment w:val="baseline"/>
              <w:rPr>
                <w:color w:val="000000"/>
                <w:highlight w:val="cyan"/>
              </w:rPr>
            </w:pPr>
            <w:hyperlink r:id="rId71" w:tgtFrame="_blank" w:history="1">
              <w:r w:rsidR="00682097" w:rsidRPr="00682097">
                <w:rPr>
                  <w:rStyle w:val="normaltextrun"/>
                  <w:color w:val="000000"/>
                  <w:highlight w:val="cyan"/>
                </w:rPr>
                <w:t>Coronavirus Guide for schools in the NHS Grampian area August 2020 </w:t>
              </w:r>
            </w:hyperlink>
            <w:r w:rsidR="00682097" w:rsidRPr="00682097">
              <w:rPr>
                <w:rStyle w:val="eop"/>
                <w:color w:val="000000"/>
                <w:highlight w:val="cyan"/>
              </w:rPr>
              <w:t> </w:t>
            </w:r>
          </w:p>
          <w:p w14:paraId="280B3A97" w14:textId="77777777" w:rsidR="00682097" w:rsidRPr="00682097" w:rsidRDefault="00E14A4E" w:rsidP="00682097">
            <w:pPr>
              <w:pStyle w:val="paragraph"/>
              <w:numPr>
                <w:ilvl w:val="0"/>
                <w:numId w:val="7"/>
              </w:numPr>
              <w:spacing w:before="0" w:beforeAutospacing="0" w:after="0" w:afterAutospacing="0"/>
              <w:ind w:left="360" w:firstLine="0"/>
              <w:textAlignment w:val="baseline"/>
              <w:rPr>
                <w:color w:val="000000"/>
                <w:highlight w:val="cyan"/>
              </w:rPr>
            </w:pPr>
            <w:hyperlink r:id="rId72" w:tgtFrame="_blank" w:history="1">
              <w:r w:rsidR="00682097" w:rsidRPr="00682097">
                <w:rPr>
                  <w:rStyle w:val="normaltextrun"/>
                  <w:color w:val="000000"/>
                  <w:highlight w:val="cyan"/>
                </w:rPr>
                <w:t>Coronavirus (Covid-19) in Schools: Communications Protocol</w:t>
              </w:r>
            </w:hyperlink>
            <w:r w:rsidR="00682097" w:rsidRPr="00682097">
              <w:rPr>
                <w:rStyle w:val="eop"/>
                <w:color w:val="000000"/>
                <w:highlight w:val="cyan"/>
              </w:rPr>
              <w:t> </w:t>
            </w:r>
          </w:p>
          <w:p w14:paraId="382CE416" w14:textId="0E686957" w:rsidR="00682097" w:rsidRPr="00682097" w:rsidRDefault="00E14A4E" w:rsidP="00C35355">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73" w:tgtFrame="_blank" w:history="1">
              <w:r w:rsidR="00682097" w:rsidRPr="00682097">
                <w:rPr>
                  <w:rStyle w:val="normaltextrun"/>
                  <w:color w:val="000000"/>
                  <w:highlight w:val="cyan"/>
                </w:rPr>
                <w:t>COVID-19: Outbreak Management (Out-of-Hours) </w:t>
              </w:r>
            </w:hyperlink>
            <w:r w:rsidR="00682097" w:rsidRPr="00682097">
              <w:rPr>
                <w:rStyle w:val="eop"/>
                <w:color w:val="000000"/>
                <w:highlight w:val="cyan"/>
              </w:rPr>
              <w:t> </w:t>
            </w:r>
          </w:p>
          <w:p w14:paraId="36503CE4" w14:textId="17552303"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w:t>
            </w:r>
            <w:r w:rsidR="00507117">
              <w:rPr>
                <w:rFonts w:ascii="Arial" w:hAnsi="Arial" w:cs="Arial"/>
                <w:color w:val="000000" w:themeColor="text1"/>
                <w:spacing w:val="-2"/>
                <w:sz w:val="20"/>
                <w:szCs w:val="20"/>
                <w:lang w:val="en-AU"/>
              </w:rPr>
              <w:t xml:space="preserve">( </w:t>
            </w:r>
            <w:r w:rsidR="00507117" w:rsidRPr="000059F7">
              <w:rPr>
                <w:rFonts w:ascii="Arial" w:hAnsi="Arial" w:cs="Arial"/>
                <w:color w:val="000000" w:themeColor="text1"/>
                <w:spacing w:val="-2"/>
                <w:sz w:val="20"/>
                <w:szCs w:val="20"/>
                <w:highlight w:val="cyan"/>
                <w:lang w:val="en-AU"/>
              </w:rPr>
              <w:t xml:space="preserve">if schools have two or more </w:t>
            </w:r>
            <w:r w:rsidR="000059F7" w:rsidRPr="000059F7">
              <w:rPr>
                <w:rFonts w:ascii="Arial" w:hAnsi="Arial" w:cs="Arial"/>
                <w:color w:val="000000" w:themeColor="text1"/>
                <w:spacing w:val="-2"/>
                <w:sz w:val="20"/>
                <w:szCs w:val="20"/>
                <w:highlight w:val="cyan"/>
                <w:lang w:val="en-AU"/>
              </w:rPr>
              <w:t>confirmed</w:t>
            </w:r>
            <w:r w:rsidR="00507117" w:rsidRPr="000059F7">
              <w:rPr>
                <w:rFonts w:ascii="Arial" w:hAnsi="Arial" w:cs="Arial"/>
                <w:color w:val="000000" w:themeColor="text1"/>
                <w:spacing w:val="-2"/>
                <w:sz w:val="20"/>
                <w:szCs w:val="20"/>
                <w:highlight w:val="cyan"/>
                <w:lang w:val="en-AU"/>
              </w:rPr>
              <w:t xml:space="preserve"> cases of COVID-19 within 14 days</w:t>
            </w:r>
            <w:r w:rsidR="00507117">
              <w:rPr>
                <w:rFonts w:ascii="Arial" w:hAnsi="Arial" w:cs="Arial"/>
                <w:color w:val="000000" w:themeColor="text1"/>
                <w:spacing w:val="-2"/>
                <w:sz w:val="20"/>
                <w:szCs w:val="20"/>
                <w:lang w:val="en-AU"/>
              </w:rPr>
              <w:t>)</w:t>
            </w:r>
            <w:r w:rsidR="000059F7">
              <w:rPr>
                <w:rFonts w:ascii="Arial" w:hAnsi="Arial" w:cs="Arial"/>
                <w:color w:val="000000" w:themeColor="text1"/>
                <w:spacing w:val="-2"/>
                <w:sz w:val="20"/>
                <w:szCs w:val="20"/>
                <w:lang w:val="en-AU"/>
              </w:rPr>
              <w:t xml:space="preserve"> and cases </w:t>
            </w:r>
            <w:r w:rsidRPr="009C4C04">
              <w:rPr>
                <w:rFonts w:ascii="Arial" w:hAnsi="Arial" w:cs="Arial"/>
                <w:color w:val="000000" w:themeColor="text1"/>
                <w:spacing w:val="-2"/>
                <w:sz w:val="20"/>
                <w:szCs w:val="20"/>
                <w:lang w:val="en-AU"/>
              </w:rPr>
              <w:t xml:space="preserve">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74"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5" w:history="1">
              <w:r w:rsidR="00270670" w:rsidRPr="009C4C04">
                <w:rPr>
                  <w:rStyle w:val="Hyperlink"/>
                  <w:rFonts w:ascii="Arial" w:hAnsi="Arial" w:cs="Arial"/>
                  <w:spacing w:val="-2"/>
                  <w:sz w:val="20"/>
                  <w:szCs w:val="20"/>
                  <w:lang w:val="en-AU"/>
                </w:rPr>
                <w:t>grampian.healthprotection@nhs.net</w:t>
              </w:r>
            </w:hyperlink>
          </w:p>
          <w:p w14:paraId="3C95C94C" w14:textId="7BD5394A" w:rsidR="00F7342B" w:rsidRPr="009C4C04" w:rsidRDefault="00132399" w:rsidP="009E3DC5">
            <w:pPr>
              <w:spacing w:after="240"/>
              <w:rPr>
                <w:rFonts w:ascii="Arial" w:hAnsi="Arial" w:cs="Arial"/>
                <w:color w:val="000000" w:themeColor="text1"/>
                <w:spacing w:val="-2"/>
                <w:sz w:val="20"/>
                <w:szCs w:val="20"/>
                <w:lang w:val="en-AU"/>
              </w:rPr>
            </w:pPr>
            <w:r w:rsidRPr="00193E61">
              <w:rPr>
                <w:rFonts w:ascii="Arial" w:hAnsi="Arial" w:cs="Arial"/>
                <w:color w:val="000000" w:themeColor="text1"/>
                <w:spacing w:val="-2"/>
                <w:sz w:val="20"/>
                <w:szCs w:val="20"/>
                <w:highlight w:val="cyan"/>
                <w:lang w:val="en-AU"/>
              </w:rPr>
              <w:t>If there is either a single confirmed</w:t>
            </w:r>
            <w:r w:rsidR="00E01415" w:rsidRPr="00193E61">
              <w:rPr>
                <w:rFonts w:ascii="Arial" w:hAnsi="Arial" w:cs="Arial"/>
                <w:color w:val="000000" w:themeColor="text1"/>
                <w:spacing w:val="-2"/>
                <w:sz w:val="20"/>
                <w:szCs w:val="20"/>
                <w:highlight w:val="cyan"/>
                <w:lang w:val="en-AU"/>
              </w:rPr>
              <w:t xml:space="preserve"> (test positive) case of COVID-19 or any suspicion that there may be an outbreak of cases in a setting</w:t>
            </w:r>
            <w:r w:rsidR="004905A6" w:rsidRPr="00193E61">
              <w:rPr>
                <w:rFonts w:ascii="Arial" w:hAnsi="Arial" w:cs="Arial"/>
                <w:color w:val="000000" w:themeColor="text1"/>
                <w:spacing w:val="-2"/>
                <w:sz w:val="20"/>
                <w:szCs w:val="20"/>
                <w:highlight w:val="cyan"/>
                <w:lang w:val="en-AU"/>
              </w:rPr>
              <w:t xml:space="preserve"> schools should make </w:t>
            </w:r>
            <w:r w:rsidR="00193E61" w:rsidRPr="00193E61">
              <w:rPr>
                <w:rFonts w:ascii="Arial" w:hAnsi="Arial" w:cs="Arial"/>
                <w:color w:val="000000" w:themeColor="text1"/>
                <w:spacing w:val="-2"/>
                <w:sz w:val="20"/>
                <w:szCs w:val="20"/>
                <w:highlight w:val="cyan"/>
                <w:lang w:val="en-AU"/>
              </w:rPr>
              <w:t>prompt</w:t>
            </w:r>
            <w:r w:rsidR="004905A6" w:rsidRPr="00193E61">
              <w:rPr>
                <w:rFonts w:ascii="Arial" w:hAnsi="Arial" w:cs="Arial"/>
                <w:color w:val="000000" w:themeColor="text1"/>
                <w:spacing w:val="-2"/>
                <w:sz w:val="20"/>
                <w:szCs w:val="20"/>
                <w:highlight w:val="cyan"/>
                <w:lang w:val="en-AU"/>
              </w:rPr>
              <w:t xml:space="preserve"> contact </w:t>
            </w:r>
            <w:r w:rsidR="00193E61" w:rsidRPr="00193E61">
              <w:rPr>
                <w:rFonts w:ascii="Arial" w:hAnsi="Arial" w:cs="Arial"/>
                <w:color w:val="000000" w:themeColor="text1"/>
                <w:spacing w:val="-2"/>
                <w:sz w:val="20"/>
                <w:szCs w:val="20"/>
                <w:highlight w:val="cyan"/>
                <w:lang w:val="en-AU"/>
              </w:rPr>
              <w:t>with</w:t>
            </w:r>
            <w:r w:rsidR="004905A6" w:rsidRPr="00193E61">
              <w:rPr>
                <w:rFonts w:ascii="Arial" w:hAnsi="Arial" w:cs="Arial"/>
                <w:color w:val="000000" w:themeColor="text1"/>
                <w:spacing w:val="-2"/>
                <w:sz w:val="20"/>
                <w:szCs w:val="20"/>
                <w:highlight w:val="cyan"/>
                <w:lang w:val="en-AU"/>
              </w:rPr>
              <w:t xml:space="preserve"> their local HPT and local authority so they can assess the sit</w:t>
            </w:r>
            <w:r w:rsidR="00193E61" w:rsidRPr="00193E61">
              <w:rPr>
                <w:rFonts w:ascii="Arial" w:hAnsi="Arial" w:cs="Arial"/>
                <w:color w:val="000000" w:themeColor="text1"/>
                <w:spacing w:val="-2"/>
                <w:sz w:val="20"/>
                <w:szCs w:val="20"/>
                <w:highlight w:val="cyan"/>
                <w:lang w:val="en-AU"/>
              </w:rPr>
              <w:t>uation an offer advice</w:t>
            </w:r>
            <w:r w:rsidR="00193E61">
              <w:rPr>
                <w:rFonts w:ascii="Arial" w:hAnsi="Arial" w:cs="Arial"/>
                <w:color w:val="000000" w:themeColor="text1"/>
                <w:spacing w:val="-2"/>
                <w:sz w:val="20"/>
                <w:szCs w:val="20"/>
                <w:lang w:val="en-AU"/>
              </w:rPr>
              <w:t xml:space="preserve">. </w:t>
            </w:r>
            <w:r w:rsidR="00F7342B"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0B0D786C" w14:textId="4026951F" w:rsidR="00562BDF" w:rsidRPr="00562BDF" w:rsidRDefault="00F7342B" w:rsidP="00562BDF">
            <w:pPr>
              <w:autoSpaceDE w:val="0"/>
              <w:autoSpaceDN w:val="0"/>
              <w:adjustRightInd w:val="0"/>
              <w:rPr>
                <w:rFonts w:ascii="Arial" w:hAnsi="Arial" w:cs="Arial"/>
                <w:sz w:val="20"/>
                <w:szCs w:val="20"/>
                <w:highlight w:val="cyan"/>
              </w:rPr>
            </w:pPr>
            <w:r w:rsidRPr="009C4C04">
              <w:rPr>
                <w:rFonts w:ascii="Arial" w:hAnsi="Arial" w:cs="Arial"/>
                <w:color w:val="000000" w:themeColor="text1"/>
                <w:spacing w:val="-2"/>
                <w:sz w:val="20"/>
                <w:szCs w:val="20"/>
                <w:lang w:val="en-AU"/>
              </w:rPr>
              <w:t>HPT will make recommendations on self-isolation, testing and the arrangements to do this.</w:t>
            </w:r>
            <w:r w:rsidR="00562BDF">
              <w:rPr>
                <w:rFonts w:ascii="Arial" w:hAnsi="Arial" w:cs="Arial"/>
                <w:color w:val="000000" w:themeColor="text1"/>
                <w:spacing w:val="-2"/>
                <w:sz w:val="20"/>
                <w:szCs w:val="20"/>
                <w:lang w:val="en-AU"/>
              </w:rPr>
              <w:t xml:space="preserve"> </w:t>
            </w:r>
            <w:r w:rsidR="00562BDF"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363457F" w14:textId="5B5B7F0B" w:rsidR="00F7342B" w:rsidRDefault="00562BDF" w:rsidP="00562BDF">
            <w:pPr>
              <w:spacing w:after="240"/>
              <w:rPr>
                <w:rFonts w:ascii="Arial" w:hAnsi="Arial" w:cs="Arial"/>
                <w:color w:val="000000" w:themeColor="text1"/>
                <w:spacing w:val="-2"/>
                <w:sz w:val="20"/>
                <w:szCs w:val="20"/>
                <w:lang w:val="en-AU"/>
              </w:rPr>
            </w:pPr>
            <w:r w:rsidRPr="00562BDF">
              <w:rPr>
                <w:rFonts w:ascii="Arial" w:hAnsi="Arial" w:cs="Arial"/>
                <w:sz w:val="20"/>
                <w:szCs w:val="20"/>
                <w:highlight w:val="cyan"/>
              </w:rPr>
              <w:t>learning.</w:t>
            </w:r>
            <w:r w:rsidR="00F7342B" w:rsidRPr="00562BDF">
              <w:rPr>
                <w:rFonts w:ascii="Arial" w:hAnsi="Arial" w:cs="Arial"/>
                <w:spacing w:val="-2"/>
                <w:sz w:val="20"/>
                <w:szCs w:val="20"/>
                <w:lang w:val="en-AU"/>
              </w:rPr>
              <w:t xml:space="preserve"> Any discuss</w:t>
            </w:r>
            <w:r w:rsidR="00F7342B" w:rsidRPr="009C4C04">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6025C116" w14:textId="49697BF4" w:rsidR="009E6D87" w:rsidRPr="009E6D87" w:rsidRDefault="009E6D87" w:rsidP="00562BDF">
            <w:pPr>
              <w:spacing w:after="240"/>
              <w:rPr>
                <w:rFonts w:ascii="Arial" w:hAnsi="Arial" w:cs="Arial"/>
                <w:b/>
                <w:bCs/>
                <w:color w:val="000000" w:themeColor="text1"/>
                <w:spacing w:val="-2"/>
                <w:sz w:val="20"/>
                <w:szCs w:val="20"/>
                <w:highlight w:val="cyan"/>
                <w:lang w:val="en-AU"/>
              </w:rPr>
            </w:pPr>
            <w:r w:rsidRPr="009E6D87">
              <w:rPr>
                <w:rFonts w:ascii="Arial" w:hAnsi="Arial" w:cs="Arial"/>
                <w:b/>
                <w:bCs/>
                <w:color w:val="000000" w:themeColor="text1"/>
                <w:spacing w:val="-2"/>
                <w:sz w:val="20"/>
                <w:szCs w:val="20"/>
                <w:highlight w:val="cyan"/>
                <w:lang w:val="en-AU"/>
              </w:rPr>
              <w:t xml:space="preserve">Notification Processes: </w:t>
            </w:r>
          </w:p>
          <w:p w14:paraId="6EC5173B" w14:textId="62A18A83" w:rsidR="009E6D87" w:rsidRPr="009E6D87" w:rsidRDefault="009E6D87" w:rsidP="00562BDF">
            <w:pPr>
              <w:spacing w:after="240"/>
              <w:rPr>
                <w:rFonts w:ascii="Arial" w:hAnsi="Arial" w:cs="Arial"/>
                <w:color w:val="000000" w:themeColor="text1"/>
                <w:spacing w:val="-2"/>
                <w:sz w:val="20"/>
                <w:szCs w:val="20"/>
                <w:highlight w:val="cyan"/>
                <w:lang w:val="en-AU"/>
              </w:rPr>
            </w:pPr>
            <w:r w:rsidRPr="009E6D87">
              <w:rPr>
                <w:rFonts w:ascii="Arial" w:hAnsi="Arial" w:cs="Arial"/>
                <w:color w:val="000000" w:themeColor="text1"/>
                <w:spacing w:val="-2"/>
                <w:sz w:val="20"/>
                <w:szCs w:val="20"/>
                <w:highlight w:val="cyan"/>
                <w:u w:val="single"/>
                <w:lang w:val="en-AU"/>
              </w:rPr>
              <w:t>ALL</w:t>
            </w:r>
            <w:r w:rsidRPr="009E6D87">
              <w:rPr>
                <w:rFonts w:ascii="Arial" w:hAnsi="Arial" w:cs="Arial"/>
                <w:color w:val="000000" w:themeColor="text1"/>
                <w:spacing w:val="-2"/>
                <w:sz w:val="20"/>
                <w:szCs w:val="20"/>
                <w:highlight w:val="cyan"/>
                <w:lang w:val="en-AU"/>
              </w:rPr>
              <w:t xml:space="preserve"> confirmed cases must be reported through adding the details to the Accident/Incident reporting system on Arcadia</w:t>
            </w:r>
            <w:r w:rsidR="00C31A22">
              <w:rPr>
                <w:rFonts w:ascii="Arial" w:hAnsi="Arial" w:cs="Arial"/>
                <w:color w:val="000000" w:themeColor="text1"/>
                <w:spacing w:val="-2"/>
                <w:sz w:val="20"/>
                <w:szCs w:val="20"/>
                <w:highlight w:val="cyan"/>
                <w:lang w:val="en-AU"/>
              </w:rPr>
              <w:t xml:space="preserve"> and by notifying the school’s Health &amp; Safety Officer f</w:t>
            </w:r>
            <w:r w:rsidRPr="009E6D87">
              <w:rPr>
                <w:rFonts w:ascii="Arial" w:hAnsi="Arial" w:cs="Arial"/>
                <w:color w:val="000000" w:themeColor="text1"/>
                <w:spacing w:val="-2"/>
                <w:sz w:val="20"/>
                <w:szCs w:val="20"/>
                <w:highlight w:val="cyan"/>
                <w:lang w:val="en-AU"/>
              </w:rPr>
              <w:t xml:space="preserve">.  Include as much information as possible </w:t>
            </w:r>
            <w:r w:rsidR="00BC6796">
              <w:rPr>
                <w:rFonts w:ascii="Arial" w:hAnsi="Arial" w:cs="Arial"/>
                <w:color w:val="000000" w:themeColor="text1"/>
                <w:spacing w:val="-2"/>
                <w:sz w:val="20"/>
                <w:szCs w:val="20"/>
                <w:highlight w:val="cyan"/>
                <w:lang w:val="en-AU"/>
              </w:rPr>
              <w:t>-</w:t>
            </w:r>
            <w:r w:rsidRPr="009E6D87">
              <w:rPr>
                <w:rFonts w:ascii="Arial" w:hAnsi="Arial" w:cs="Arial"/>
                <w:color w:val="000000" w:themeColor="text1"/>
                <w:spacing w:val="-2"/>
                <w:sz w:val="20"/>
                <w:szCs w:val="20"/>
                <w:highlight w:val="cyan"/>
                <w:lang w:val="en-AU"/>
              </w:rPr>
              <w:t xml:space="preserve"> including any evidence of the infection was work related as this will assist the Health &amp; Safety Team conclude if the case is notifiable </w:t>
            </w:r>
            <w:r w:rsidRPr="009E6D87">
              <w:rPr>
                <w:rFonts w:ascii="Arial" w:hAnsi="Arial" w:cs="Arial"/>
                <w:b/>
                <w:bCs/>
                <w:color w:val="000000" w:themeColor="text1"/>
                <w:spacing w:val="-2"/>
                <w:sz w:val="20"/>
                <w:szCs w:val="20"/>
                <w:highlight w:val="cyan"/>
                <w:lang w:val="en-AU"/>
              </w:rPr>
              <w:t>by them</w:t>
            </w:r>
            <w:r w:rsidRPr="009E6D87">
              <w:rPr>
                <w:rFonts w:ascii="Arial" w:hAnsi="Arial" w:cs="Arial"/>
                <w:color w:val="000000" w:themeColor="text1"/>
                <w:spacing w:val="-2"/>
                <w:sz w:val="20"/>
                <w:szCs w:val="20"/>
                <w:highlight w:val="cyan"/>
                <w:lang w:val="en-AU"/>
              </w:rPr>
              <w:t xml:space="preserve"> to the Health &amp; Safety Executive (HSE).</w:t>
            </w:r>
          </w:p>
          <w:p w14:paraId="6F5B9C0C" w14:textId="2FE81453" w:rsidR="009E6D87" w:rsidRPr="009C4C04" w:rsidRDefault="009E6D87" w:rsidP="00BC6796">
            <w:pPr>
              <w:spacing w:after="240"/>
              <w:rPr>
                <w:rFonts w:ascii="Arial" w:hAnsi="Arial" w:cs="Arial"/>
                <w:color w:val="FF0000"/>
                <w:spacing w:val="-2"/>
                <w:sz w:val="20"/>
                <w:szCs w:val="20"/>
                <w:lang w:val="en-AU"/>
              </w:rPr>
            </w:pPr>
            <w:r w:rsidRPr="009E6D87">
              <w:rPr>
                <w:rFonts w:ascii="Arial" w:hAnsi="Arial" w:cs="Arial"/>
                <w:color w:val="000000" w:themeColor="text1"/>
                <w:spacing w:val="-2"/>
                <w:sz w:val="20"/>
                <w:szCs w:val="20"/>
                <w:highlight w:val="cyan"/>
                <w:lang w:val="en-AU"/>
              </w:rPr>
              <w:t xml:space="preserve">If the case is a member staff </w:t>
            </w:r>
            <w:proofErr w:type="spellStart"/>
            <w:r w:rsidRPr="009E6D87">
              <w:rPr>
                <w:rFonts w:ascii="Arial" w:hAnsi="Arial" w:cs="Arial"/>
                <w:color w:val="000000" w:themeColor="text1"/>
                <w:spacing w:val="-2"/>
                <w:sz w:val="20"/>
                <w:szCs w:val="20"/>
                <w:highlight w:val="cyan"/>
                <w:lang w:val="en-AU"/>
              </w:rPr>
              <w:t>iTrent</w:t>
            </w:r>
            <w:proofErr w:type="spellEnd"/>
            <w:r w:rsidRPr="009E6D87">
              <w:rPr>
                <w:rFonts w:ascii="Arial" w:hAnsi="Arial" w:cs="Arial"/>
                <w:color w:val="000000" w:themeColor="text1"/>
                <w:spacing w:val="-2"/>
                <w:sz w:val="20"/>
                <w:szCs w:val="20"/>
                <w:highlight w:val="cyan"/>
                <w:lang w:val="en-AU"/>
              </w:rPr>
              <w:t xml:space="preserve"> also needs to be updated.</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5A7E636F" w14:textId="77777777" w:rsidTr="7AA7D5B1">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5D9D4D19" w14:textId="7FF3746E" w:rsidR="00ED7BA0" w:rsidRDefault="006148F6" w:rsidP="00ED7BA0">
            <w:pPr>
              <w:rPr>
                <w:rFonts w:ascii="Arial" w:hAnsi="Arial" w:cs="Arial"/>
                <w:iCs/>
                <w:color w:val="000000" w:themeColor="text1"/>
                <w:sz w:val="20"/>
                <w:szCs w:val="20"/>
              </w:rPr>
            </w:pPr>
            <w:r w:rsidRPr="006148F6">
              <w:rPr>
                <w:rFonts w:ascii="Arial" w:hAnsi="Arial" w:cs="Arial"/>
                <w:iCs/>
                <w:color w:val="000000" w:themeColor="text1"/>
                <w:sz w:val="20"/>
                <w:szCs w:val="20"/>
              </w:rPr>
              <w:t xml:space="preserve">Pupils should be instructed to keep bags on their peg and jackets on their chair. </w:t>
            </w:r>
          </w:p>
          <w:p w14:paraId="57D21A97" w14:textId="77777777" w:rsidR="008B03F4" w:rsidRPr="00C503BD" w:rsidRDefault="008B03F4" w:rsidP="00ED7BA0">
            <w:pPr>
              <w:rPr>
                <w:rFonts w:ascii="Arial" w:hAnsi="Arial" w:cs="Arial"/>
                <w:iCs/>
                <w:color w:val="000000" w:themeColor="text1"/>
                <w:sz w:val="20"/>
                <w:szCs w:val="20"/>
              </w:rPr>
            </w:pPr>
          </w:p>
          <w:p w14:paraId="283189F9" w14:textId="77777777" w:rsidR="005702E0"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p>
          <w:p w14:paraId="5E415EDF" w14:textId="0F86CC74" w:rsidR="00B00945" w:rsidRDefault="00ED7BA0" w:rsidP="00B00945">
            <w:pPr>
              <w:pStyle w:val="NoSpacing"/>
              <w:rPr>
                <w:rFonts w:ascii="Arial" w:hAnsi="Arial" w:cs="Arial"/>
                <w:sz w:val="20"/>
                <w:szCs w:val="20"/>
              </w:rPr>
            </w:pPr>
            <w:r w:rsidRPr="00C503BD">
              <w:rPr>
                <w:rFonts w:ascii="Arial" w:hAnsi="Arial" w:cs="Arial"/>
                <w:sz w:val="20"/>
                <w:szCs w:val="20"/>
              </w:rPr>
              <w:t xml:space="preserve"> </w:t>
            </w:r>
          </w:p>
          <w:p w14:paraId="1A121AD1" w14:textId="130EA15E" w:rsidR="00B00945" w:rsidRDefault="00ED7BA0" w:rsidP="136AC6B2">
            <w:pPr>
              <w:rPr>
                <w:rFonts w:ascii="Arial" w:eastAsia="Times New Roman" w:hAnsi="Arial" w:cs="Arial"/>
                <w:sz w:val="20"/>
                <w:szCs w:val="20"/>
              </w:rPr>
            </w:pPr>
            <w:bookmarkStart w:id="7" w:name="_Hlk52288645"/>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w:t>
            </w:r>
            <w:bookmarkStart w:id="8" w:name="_Hlk52288435"/>
            <w:r w:rsidRPr="00C503BD">
              <w:rPr>
                <w:rFonts w:ascii="Arial" w:hAnsi="Arial" w:cs="Arial"/>
                <w:sz w:val="20"/>
                <w:szCs w:val="20"/>
              </w:rPr>
              <w:t>.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w:t>
            </w:r>
          </w:p>
          <w:bookmarkEnd w:id="7"/>
          <w:bookmarkEnd w:id="8"/>
          <w:p w14:paraId="5E3F5260" w14:textId="5510BF1E" w:rsidR="00B00945" w:rsidRDefault="00B00945" w:rsidP="136AC6B2">
            <w:pPr>
              <w:rPr>
                <w:rFonts w:ascii="Arial"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6B4F397D" w14:textId="3D9B06D7" w:rsidR="3D31BD7A" w:rsidRDefault="3D31BD7A" w:rsidP="3D31BD7A">
            <w:pPr>
              <w:pStyle w:val="NoSpacing"/>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16CEF4A2"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r w:rsidR="0023757F">
              <w:t xml:space="preserve"> </w:t>
            </w:r>
          </w:p>
          <w:p w14:paraId="67A88CF9" w14:textId="48350E50" w:rsidR="00844FF1" w:rsidRPr="00C503BD" w:rsidRDefault="00844FF1" w:rsidP="0009785F">
            <w:pPr>
              <w:rPr>
                <w:rFonts w:ascii="Arial" w:hAnsi="Arial" w:cs="Arial"/>
                <w:iCs/>
                <w:sz w:val="20"/>
                <w:szCs w:val="20"/>
              </w:rPr>
            </w:pPr>
          </w:p>
          <w:p w14:paraId="094633F7" w14:textId="145AD9E9"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2173F2">
              <w:rPr>
                <w:rFonts w:ascii="Arial" w:hAnsi="Arial" w:cs="Arial"/>
                <w:iCs/>
                <w:sz w:val="20"/>
                <w:szCs w:val="20"/>
              </w:rPr>
              <w:t xml:space="preserve"> </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5C28EAD3" w14:textId="2E68E73E" w:rsidR="006A2DC8" w:rsidRDefault="006A2DC8" w:rsidP="74447FC4">
            <w:pPr>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51F11DFD" w14:textId="2AF8DA00" w:rsidR="006A2DC8" w:rsidRDefault="006A2DC8" w:rsidP="52AEBC4A">
            <w:pPr>
              <w:rPr>
                <w:rFonts w:ascii="Calibri" w:eastAsia="Calibri" w:hAnsi="Calibri" w:cs="Calibri"/>
                <w:b/>
                <w:bCs/>
                <w:color w:val="222222"/>
                <w:sz w:val="20"/>
                <w:szCs w:val="20"/>
                <w:highlight w:val="yellow"/>
                <w:u w:val="single"/>
                <w:lang w:val="en-AU"/>
              </w:rPr>
            </w:pPr>
          </w:p>
          <w:p w14:paraId="6727069B" w14:textId="6B762CDF" w:rsidR="006A2DC8" w:rsidRPr="0097745F" w:rsidRDefault="27AED01E" w:rsidP="74447FC4">
            <w:pPr>
              <w:rPr>
                <w:rFonts w:ascii="Arial" w:hAnsi="Arial" w:cs="Arial"/>
                <w:sz w:val="20"/>
                <w:szCs w:val="20"/>
              </w:rPr>
            </w:pPr>
            <w:r w:rsidRPr="0097745F">
              <w:rPr>
                <w:rFonts w:ascii="Arial" w:eastAsia="Calibri" w:hAnsi="Arial" w:cs="Arial"/>
                <w:b/>
                <w:bCs/>
                <w:color w:val="222222"/>
                <w:sz w:val="20"/>
                <w:szCs w:val="20"/>
                <w:u w:val="single"/>
                <w:lang w:val="en-AU"/>
              </w:rPr>
              <w:t>Instrumental Instructors</w:t>
            </w:r>
          </w:p>
          <w:p w14:paraId="23AD852E" w14:textId="07E951D6" w:rsidR="006A2DC8" w:rsidRPr="0097745F" w:rsidRDefault="27AED01E" w:rsidP="74447FC4">
            <w:pPr>
              <w:rPr>
                <w:rFonts w:ascii="Arial" w:hAnsi="Arial" w:cs="Arial"/>
              </w:rPr>
            </w:pPr>
            <w:r w:rsidRPr="0097745F">
              <w:rPr>
                <w:rFonts w:ascii="Arial" w:eastAsia="Arial" w:hAnsi="Arial" w:cs="Arial"/>
                <w:color w:val="000000" w:themeColor="text1"/>
                <w:sz w:val="20"/>
                <w:szCs w:val="20"/>
              </w:rPr>
              <w:lastRenderedPageBreak/>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3D22EA6" w14:textId="1CEA06F9"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316CA16F" w14:textId="591A469D" w:rsidR="006A2DC8" w:rsidRPr="0097745F" w:rsidRDefault="27AED01E" w:rsidP="74447FC4">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r w:rsidR="001B0F5A" w:rsidRPr="0097745F">
              <w:rPr>
                <w:rFonts w:ascii="Arial" w:eastAsia="Calibri" w:hAnsi="Arial" w:cs="Arial"/>
                <w:sz w:val="20"/>
                <w:szCs w:val="20"/>
              </w:rPr>
              <w:t>.</w:t>
            </w:r>
          </w:p>
          <w:p w14:paraId="61A927A9" w14:textId="4E92A838"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20F33907" w14:textId="6013CBCD" w:rsidR="006A2DC8" w:rsidRPr="0097745F" w:rsidRDefault="27AED01E" w:rsidP="74447FC4">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001B0F5A" w:rsidRPr="0097745F">
              <w:rPr>
                <w:rFonts w:ascii="Arial" w:eastAsia="Calibri" w:hAnsi="Arial" w:cs="Arial"/>
                <w:sz w:val="20"/>
                <w:szCs w:val="20"/>
              </w:rPr>
              <w:t>.</w:t>
            </w:r>
          </w:p>
          <w:p w14:paraId="48CF1D1F" w14:textId="50ED0875" w:rsidR="006A2DC8" w:rsidRPr="0097745F" w:rsidRDefault="27AED01E" w:rsidP="74447FC4">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4EFC796" w14:textId="77777777" w:rsidR="007C50F0" w:rsidRPr="0097745F" w:rsidRDefault="007C50F0" w:rsidP="74447FC4">
            <w:pPr>
              <w:rPr>
                <w:rFonts w:ascii="Arial" w:hAnsi="Arial" w:cs="Arial"/>
              </w:rPr>
            </w:pPr>
          </w:p>
          <w:p w14:paraId="33C31B33"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5EF7396F"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4D634338" w14:textId="5CB257F8" w:rsidR="007C50F0" w:rsidRPr="0097745F" w:rsidRDefault="007C50F0" w:rsidP="007C50F0">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0E5AA06" w14:textId="77777777" w:rsidR="00E67719" w:rsidRPr="0097745F" w:rsidRDefault="00E67719" w:rsidP="007C50F0">
            <w:pPr>
              <w:rPr>
                <w:rFonts w:ascii="Arial" w:hAnsi="Arial" w:cs="Arial"/>
              </w:rPr>
            </w:pPr>
          </w:p>
          <w:p w14:paraId="7416AAC2" w14:textId="77777777" w:rsidR="007C50F0" w:rsidRPr="0097745F" w:rsidRDefault="007C50F0" w:rsidP="007C50F0">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5158369E" w14:textId="77777777"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4034319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Drumsticks should not be shared</w:t>
            </w:r>
          </w:p>
          <w:p w14:paraId="2D5FB17F"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Bows should not be shared</w:t>
            </w:r>
          </w:p>
          <w:p w14:paraId="4B2912B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01C04F41"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710EE4B8" w14:textId="77777777" w:rsidR="007D41D6"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sidR="007E5AC2" w:rsidRPr="0097745F">
              <w:rPr>
                <w:rFonts w:ascii="Arial" w:eastAsia="Calibri" w:hAnsi="Arial" w:cs="Arial"/>
                <w:color w:val="222222"/>
                <w:sz w:val="20"/>
                <w:szCs w:val="20"/>
                <w:lang w:val="en-AU"/>
              </w:rPr>
              <w:t xml:space="preserve">  </w:t>
            </w:r>
          </w:p>
          <w:p w14:paraId="49AD1062" w14:textId="6A4CC5B6" w:rsidR="007C50F0" w:rsidRPr="0097745F" w:rsidRDefault="007E5AC2"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lastRenderedPageBreak/>
              <w:t xml:space="preserve">  </w:t>
            </w:r>
            <w:r w:rsidR="007D41D6">
              <w:rPr>
                <w:noProof/>
              </w:rPr>
              <w:drawing>
                <wp:anchor distT="0" distB="0" distL="114300" distR="114300" simplePos="0" relativeHeight="251662336" behindDoc="1" locked="0" layoutInCell="1" allowOverlap="1" wp14:anchorId="1E49B694" wp14:editId="0CEE0EFB">
                  <wp:simplePos x="0" y="0"/>
                  <wp:positionH relativeFrom="column">
                    <wp:posOffset>635</wp:posOffset>
                  </wp:positionH>
                  <wp:positionV relativeFrom="paragraph">
                    <wp:posOffset>155575</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r w:rsidRPr="0097745F">
              <w:rPr>
                <w:rFonts w:ascii="Arial" w:eastAsia="Calibri" w:hAnsi="Arial" w:cs="Arial"/>
                <w:color w:val="222222"/>
                <w:sz w:val="20"/>
                <w:szCs w:val="20"/>
                <w:lang w:val="en-AU"/>
              </w:rPr>
              <w:t xml:space="preserve">                                                                                                                                                                                                                                                                                                                                                                                                                                                                                                                                                                                                                                                                                                                                                                                                                                                                                                                                                                                                                                                                                                                                                                                                                                                                                                                                                                                                                                                                                                                                                                                                                                                                                                                                                                                                                                                                                                                                                                                                                                                                                                                                                                                                                                                                                                                                                                                                                                                                                                                                                                                                                                                                                                                                                                                  </w:t>
            </w:r>
          </w:p>
          <w:p w14:paraId="2F9C68C4" w14:textId="77777777" w:rsidR="007D41D6" w:rsidRDefault="007D41D6" w:rsidP="007D41D6">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1E6BF9B4" w14:textId="77777777" w:rsidR="007D41D6" w:rsidRDefault="007D41D6" w:rsidP="007D41D6">
            <w:pPr>
              <w:pStyle w:val="Default"/>
              <w:rPr>
                <w:color w:val="auto"/>
              </w:rPr>
            </w:pPr>
          </w:p>
          <w:p w14:paraId="2F572158" w14:textId="77777777" w:rsidR="007D41D6" w:rsidRPr="00460668" w:rsidRDefault="007D41D6" w:rsidP="007D41D6">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CA6F43A" w14:textId="77777777" w:rsidR="007D41D6" w:rsidRPr="00460668" w:rsidRDefault="007D41D6" w:rsidP="007D41D6">
            <w:pPr>
              <w:pStyle w:val="Default"/>
              <w:rPr>
                <w:sz w:val="20"/>
                <w:szCs w:val="20"/>
                <w:highlight w:val="yellow"/>
              </w:rPr>
            </w:pPr>
          </w:p>
          <w:p w14:paraId="6BF424F1" w14:textId="77777777" w:rsidR="007D41D6" w:rsidRPr="00460668" w:rsidRDefault="007D41D6" w:rsidP="007D41D6">
            <w:pPr>
              <w:pStyle w:val="Default"/>
              <w:rPr>
                <w:sz w:val="20"/>
                <w:szCs w:val="20"/>
                <w:highlight w:val="yellow"/>
              </w:rPr>
            </w:pPr>
            <w:r w:rsidRPr="00460668">
              <w:rPr>
                <w:sz w:val="20"/>
                <w:szCs w:val="20"/>
                <w:highlight w:val="yellow"/>
              </w:rPr>
              <w:t xml:space="preserve">If changing rooms are not used: </w:t>
            </w:r>
          </w:p>
          <w:p w14:paraId="103A2385" w14:textId="77777777" w:rsidR="007D41D6" w:rsidRPr="00460668" w:rsidRDefault="007D41D6" w:rsidP="007D41D6">
            <w:pPr>
              <w:pStyle w:val="Default"/>
              <w:rPr>
                <w:sz w:val="20"/>
                <w:szCs w:val="20"/>
                <w:highlight w:val="yellow"/>
              </w:rPr>
            </w:pPr>
          </w:p>
          <w:p w14:paraId="2171636F" w14:textId="77777777" w:rsidR="007D41D6" w:rsidRPr="00460668" w:rsidRDefault="007D41D6" w:rsidP="007D41D6">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w:t>
            </w:r>
            <w:proofErr w:type="gramStart"/>
            <w:r w:rsidRPr="00460668">
              <w:rPr>
                <w:sz w:val="20"/>
                <w:szCs w:val="20"/>
                <w:highlight w:val="yellow"/>
              </w:rPr>
              <w:t>space;</w:t>
            </w:r>
            <w:proofErr w:type="gramEnd"/>
            <w:r w:rsidRPr="00460668">
              <w:rPr>
                <w:sz w:val="20"/>
                <w:szCs w:val="20"/>
                <w:highlight w:val="yellow"/>
              </w:rPr>
              <w:t xml:space="preserve"> </w:t>
            </w:r>
          </w:p>
          <w:p w14:paraId="1600630E" w14:textId="77777777" w:rsidR="007D41D6" w:rsidRPr="00460668" w:rsidRDefault="007D41D6" w:rsidP="007D41D6">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27E4DFBD" w14:textId="77777777" w:rsidR="007D41D6" w:rsidRPr="00460668" w:rsidRDefault="007D41D6" w:rsidP="007D41D6">
            <w:pPr>
              <w:pStyle w:val="NoSpacing"/>
              <w:rPr>
                <w:rFonts w:ascii="Arial" w:hAnsi="Arial" w:cs="Arial"/>
                <w:sz w:val="20"/>
                <w:szCs w:val="20"/>
                <w:highlight w:val="cyan"/>
              </w:rPr>
            </w:pPr>
          </w:p>
          <w:p w14:paraId="12680C5C" w14:textId="77777777" w:rsidR="007D41D6" w:rsidRDefault="007D41D6" w:rsidP="007D41D6">
            <w:pPr>
              <w:pStyle w:val="NoSpacing"/>
              <w:rPr>
                <w:rFonts w:ascii="Arial" w:hAnsi="Arial" w:cs="Arial"/>
                <w:sz w:val="20"/>
                <w:szCs w:val="20"/>
                <w:highlight w:val="cyan"/>
              </w:rPr>
            </w:pPr>
          </w:p>
          <w:p w14:paraId="3CAEEFD4" w14:textId="77777777" w:rsidR="007D41D6" w:rsidRDefault="007D41D6" w:rsidP="007D41D6">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 xml:space="preserve">relevant protection level of the </w:t>
            </w:r>
            <w:r w:rsidRPr="004A617A">
              <w:rPr>
                <w:rFonts w:ascii="Arial" w:hAnsi="Arial" w:cs="Arial"/>
                <w:b/>
                <w:bCs/>
                <w:sz w:val="20"/>
                <w:szCs w:val="20"/>
                <w:highlight w:val="yellow"/>
              </w:rPr>
              <w:lastRenderedPageBreak/>
              <w:t>local area), and mitigations are in place, physical education can take place both indoors and outdoors as follows:</w:t>
            </w:r>
          </w:p>
          <w:p w14:paraId="1E3359A8" w14:textId="77777777" w:rsidR="007D41D6" w:rsidRPr="004A617A" w:rsidRDefault="007D41D6" w:rsidP="007D41D6">
            <w:pPr>
              <w:autoSpaceDE w:val="0"/>
              <w:autoSpaceDN w:val="0"/>
              <w:adjustRightInd w:val="0"/>
              <w:rPr>
                <w:rFonts w:ascii="Arial" w:hAnsi="Arial" w:cs="Arial"/>
                <w:sz w:val="20"/>
                <w:szCs w:val="20"/>
                <w:highlight w:val="yellow"/>
              </w:rPr>
            </w:pPr>
            <w:r>
              <w:rPr>
                <w:noProof/>
              </w:rPr>
              <w:drawing>
                <wp:inline distT="0" distB="0" distL="0" distR="0" wp14:anchorId="2E0C7BE7" wp14:editId="2FFA282F">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029200" cy="3676650"/>
                          </a:xfrm>
                          <a:prstGeom prst="rect">
                            <a:avLst/>
                          </a:prstGeom>
                        </pic:spPr>
                      </pic:pic>
                    </a:graphicData>
                  </a:graphic>
                </wp:inline>
              </w:drawing>
            </w:r>
          </w:p>
          <w:p w14:paraId="33033A01" w14:textId="77777777" w:rsidR="007D41D6" w:rsidRDefault="007D41D6" w:rsidP="007D41D6">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7D41D6" w:rsidRPr="004A617A" w14:paraId="129660CE" w14:textId="77777777" w:rsidTr="00B96DCF">
              <w:trPr>
                <w:trHeight w:val="2211"/>
              </w:trPr>
              <w:tc>
                <w:tcPr>
                  <w:tcW w:w="8970" w:type="dxa"/>
                </w:tcPr>
                <w:p w14:paraId="1DD50624" w14:textId="77777777" w:rsidR="007D41D6" w:rsidRPr="004A617A" w:rsidRDefault="007D41D6" w:rsidP="007D41D6">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10595B63" w14:textId="77777777" w:rsidR="007D41D6" w:rsidRPr="004A617A" w:rsidRDefault="007D41D6" w:rsidP="007D41D6">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4F13A34E" w14:textId="77777777" w:rsidR="007D41D6" w:rsidRPr="004A617A" w:rsidRDefault="007D41D6" w:rsidP="007D41D6">
                  <w:pPr>
                    <w:autoSpaceDE w:val="0"/>
                    <w:autoSpaceDN w:val="0"/>
                    <w:adjustRightInd w:val="0"/>
                    <w:rPr>
                      <w:rFonts w:ascii="Arial" w:hAnsi="Arial" w:cs="Arial"/>
                      <w:color w:val="000000"/>
                      <w:sz w:val="20"/>
                      <w:szCs w:val="20"/>
                      <w:highlight w:val="yellow"/>
                    </w:rPr>
                  </w:pPr>
                </w:p>
                <w:p w14:paraId="3F6CC5F9" w14:textId="77777777" w:rsidR="007D41D6" w:rsidRPr="004A617A" w:rsidRDefault="007D41D6" w:rsidP="007D41D6">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4AF3A4BE" w14:textId="77777777" w:rsidR="007D41D6" w:rsidRPr="004A617A" w:rsidRDefault="007D41D6" w:rsidP="007D41D6">
                  <w:pPr>
                    <w:autoSpaceDE w:val="0"/>
                    <w:autoSpaceDN w:val="0"/>
                    <w:adjustRightInd w:val="0"/>
                    <w:rPr>
                      <w:rFonts w:ascii="Arial" w:hAnsi="Arial" w:cs="Arial"/>
                      <w:color w:val="000000"/>
                      <w:sz w:val="20"/>
                      <w:szCs w:val="20"/>
                      <w:highlight w:val="yellow"/>
                    </w:rPr>
                  </w:pPr>
                </w:p>
                <w:p w14:paraId="0003EB36" w14:textId="77777777" w:rsidR="007D41D6" w:rsidRPr="004A617A" w:rsidRDefault="007D41D6" w:rsidP="007D41D6">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w:t>
                  </w:r>
                  <w:proofErr w:type="gramStart"/>
                  <w:r w:rsidRPr="004A617A">
                    <w:rPr>
                      <w:rFonts w:ascii="Arial" w:hAnsi="Arial" w:cs="Arial"/>
                      <w:color w:val="000000"/>
                      <w:sz w:val="20"/>
                      <w:szCs w:val="20"/>
                      <w:highlight w:val="yellow"/>
                    </w:rPr>
                    <w:t>play, but</w:t>
                  </w:r>
                  <w:proofErr w:type="gramEnd"/>
                  <w:r w:rsidRPr="004A617A">
                    <w:rPr>
                      <w:rFonts w:ascii="Arial" w:hAnsi="Arial" w:cs="Arial"/>
                      <w:color w:val="000000"/>
                      <w:sz w:val="20"/>
                      <w:szCs w:val="20"/>
                      <w:highlight w:val="yellow"/>
                    </w:rPr>
                    <w:t xml:space="preserve"> should be applied at all other times. </w:t>
                  </w:r>
                </w:p>
                <w:p w14:paraId="31633675" w14:textId="77777777" w:rsidR="007D41D6" w:rsidRPr="004A617A" w:rsidRDefault="007D41D6" w:rsidP="007D41D6">
                  <w:pPr>
                    <w:autoSpaceDE w:val="0"/>
                    <w:autoSpaceDN w:val="0"/>
                    <w:adjustRightInd w:val="0"/>
                    <w:rPr>
                      <w:rFonts w:ascii="Arial" w:hAnsi="Arial" w:cs="Arial"/>
                      <w:color w:val="000000"/>
                      <w:sz w:val="20"/>
                      <w:szCs w:val="20"/>
                      <w:highlight w:val="yellow"/>
                    </w:rPr>
                  </w:pPr>
                </w:p>
                <w:p w14:paraId="462CF70E" w14:textId="77777777" w:rsidR="007D41D6" w:rsidRPr="00460668" w:rsidRDefault="007D41D6" w:rsidP="007D41D6">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w:t>
                  </w:r>
                  <w:proofErr w:type="gramStart"/>
                  <w:r w:rsidRPr="004A617A">
                    <w:rPr>
                      <w:rFonts w:ascii="Arial" w:hAnsi="Arial" w:cs="Arial"/>
                      <w:color w:val="000000"/>
                      <w:sz w:val="20"/>
                      <w:szCs w:val="20"/>
                      <w:highlight w:val="yellow"/>
                    </w:rPr>
                    <w:t>changing-rooms</w:t>
                  </w:r>
                  <w:proofErr w:type="gramEnd"/>
                  <w:r w:rsidRPr="004A617A">
                    <w:rPr>
                      <w:rFonts w:ascii="Arial" w:hAnsi="Arial" w:cs="Arial"/>
                      <w:color w:val="000000"/>
                      <w:sz w:val="20"/>
                      <w:szCs w:val="20"/>
                      <w:highlight w:val="yellow"/>
                    </w:rPr>
                    <w:t xml:space="preserve">. There is a legislative exemption </w:t>
                  </w:r>
                  <w:r w:rsidRPr="00460668">
                    <w:rPr>
                      <w:sz w:val="20"/>
                      <w:szCs w:val="20"/>
                      <w:highlight w:val="yellow"/>
                    </w:rPr>
                    <w:t xml:space="preserve">for exercise in respect to wearing a face covering. This is consistent with the advice from WHO.2 </w:t>
                  </w:r>
                </w:p>
                <w:p w14:paraId="460E9F80" w14:textId="77777777" w:rsidR="007D41D6" w:rsidRPr="00460668" w:rsidRDefault="007D41D6" w:rsidP="007D41D6">
                  <w:pPr>
                    <w:pStyle w:val="Default"/>
                    <w:rPr>
                      <w:sz w:val="20"/>
                      <w:szCs w:val="20"/>
                      <w:highlight w:val="yellow"/>
                    </w:rPr>
                  </w:pPr>
                </w:p>
                <w:p w14:paraId="3A09D7B4" w14:textId="77777777" w:rsidR="007D41D6" w:rsidRPr="00460668" w:rsidRDefault="007D41D6" w:rsidP="007D41D6">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26A4E4F1" w14:textId="77777777" w:rsidR="007D41D6" w:rsidRPr="00460668" w:rsidRDefault="007D41D6" w:rsidP="007D41D6">
                  <w:pPr>
                    <w:pStyle w:val="Default"/>
                    <w:rPr>
                      <w:sz w:val="20"/>
                      <w:szCs w:val="20"/>
                      <w:highlight w:val="yellow"/>
                    </w:rPr>
                  </w:pPr>
                </w:p>
                <w:p w14:paraId="1EEFAF25" w14:textId="77777777" w:rsidR="007D41D6" w:rsidRDefault="007D41D6" w:rsidP="007D41D6">
                  <w:pPr>
                    <w:pStyle w:val="Default"/>
                    <w:rPr>
                      <w:b/>
                      <w:bCs/>
                      <w:sz w:val="20"/>
                      <w:szCs w:val="20"/>
                      <w:highlight w:val="yellow"/>
                    </w:rPr>
                  </w:pPr>
                </w:p>
                <w:p w14:paraId="6C1EDDC1" w14:textId="77777777" w:rsidR="007D41D6" w:rsidRDefault="007D41D6" w:rsidP="007D41D6">
                  <w:pPr>
                    <w:pStyle w:val="Default"/>
                    <w:rPr>
                      <w:b/>
                      <w:bCs/>
                      <w:sz w:val="20"/>
                      <w:szCs w:val="20"/>
                      <w:highlight w:val="yellow"/>
                    </w:rPr>
                  </w:pPr>
                </w:p>
                <w:p w14:paraId="772E219B" w14:textId="77777777" w:rsidR="007D41D6" w:rsidRPr="00460668" w:rsidRDefault="007D41D6" w:rsidP="007D41D6">
                  <w:pPr>
                    <w:pStyle w:val="Default"/>
                    <w:rPr>
                      <w:sz w:val="20"/>
                      <w:szCs w:val="20"/>
                      <w:highlight w:val="yellow"/>
                    </w:rPr>
                  </w:pPr>
                </w:p>
                <w:p w14:paraId="3FCC381C" w14:textId="77777777" w:rsidR="007D41D6" w:rsidRDefault="007D41D6" w:rsidP="007D41D6">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w:t>
                  </w:r>
                  <w:proofErr w:type="gramStart"/>
                  <w:r w:rsidRPr="00460668">
                    <w:rPr>
                      <w:sz w:val="20"/>
                      <w:szCs w:val="20"/>
                      <w:highlight w:val="yellow"/>
                    </w:rPr>
                    <w:t>should be worn at all times</w:t>
                  </w:r>
                  <w:proofErr w:type="gramEnd"/>
                  <w:r w:rsidRPr="00460668">
                    <w:rPr>
                      <w:sz w:val="20"/>
                      <w:szCs w:val="20"/>
                      <w:highlight w:val="yellow"/>
                    </w:rPr>
                    <w:t xml:space="preserve">. This applies to all staff including support staff and classroom assistants. </w:t>
                  </w:r>
                  <w:r>
                    <w:rPr>
                      <w:sz w:val="20"/>
                      <w:szCs w:val="20"/>
                    </w:rPr>
                    <w:t xml:space="preserve"> </w:t>
                  </w:r>
                </w:p>
                <w:p w14:paraId="18916D4E" w14:textId="77777777" w:rsidR="007D41D6" w:rsidRPr="00460668" w:rsidRDefault="007D41D6" w:rsidP="007D41D6">
                  <w:pPr>
                    <w:pStyle w:val="Default"/>
                    <w:rPr>
                      <w:sz w:val="20"/>
                      <w:szCs w:val="20"/>
                      <w:highlight w:val="yellow"/>
                    </w:rPr>
                  </w:pPr>
                </w:p>
                <w:p w14:paraId="1E1B08BA" w14:textId="77777777" w:rsidR="007D41D6" w:rsidRPr="00460668" w:rsidRDefault="007D41D6" w:rsidP="007D41D6">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0E2A94AD" w14:textId="77777777" w:rsidR="007D41D6" w:rsidRPr="004A617A" w:rsidRDefault="007D41D6" w:rsidP="007D41D6">
                  <w:pPr>
                    <w:pStyle w:val="Default"/>
                    <w:rPr>
                      <w:sz w:val="20"/>
                      <w:szCs w:val="20"/>
                      <w:highlight w:val="yellow"/>
                    </w:rPr>
                  </w:pPr>
                </w:p>
              </w:tc>
            </w:tr>
          </w:tbl>
          <w:p w14:paraId="0F5A5A0C" w14:textId="77777777" w:rsidR="007C50F0" w:rsidRPr="0097745F" w:rsidRDefault="007C50F0" w:rsidP="007C50F0">
            <w:pPr>
              <w:rPr>
                <w:rFonts w:ascii="Arial" w:eastAsia="Calibri" w:hAnsi="Arial" w:cs="Arial"/>
                <w:color w:val="222222"/>
                <w:sz w:val="20"/>
                <w:szCs w:val="20"/>
                <w:lang w:val="en-AU"/>
              </w:rPr>
            </w:pPr>
          </w:p>
          <w:p w14:paraId="6CA5CC52" w14:textId="77777777" w:rsidR="007D41D6" w:rsidRDefault="001D2F9D" w:rsidP="0009785F">
            <w:pPr>
              <w:pStyle w:val="NoSpacing"/>
              <w:rPr>
                <w:rFonts w:ascii="Arial" w:eastAsia="Times New Roman" w:hAnsi="Arial" w:cs="Arial"/>
                <w:sz w:val="20"/>
                <w:szCs w:val="20"/>
                <w:highlight w:val="cyan"/>
              </w:rPr>
            </w:pPr>
            <w:r w:rsidRPr="00DA3AD5">
              <w:rPr>
                <w:rFonts w:ascii="Arial" w:eastAsia="Times New Roman" w:hAnsi="Arial" w:cs="Arial"/>
                <w:sz w:val="20"/>
                <w:szCs w:val="20"/>
                <w:highlight w:val="cyan"/>
              </w:rPr>
              <w:t xml:space="preserve">Guidance for PE found </w:t>
            </w:r>
            <w:hyperlink r:id="rId78" w:history="1">
              <w:r w:rsidR="006C083F" w:rsidRPr="00DA3AD5">
                <w:rPr>
                  <w:rStyle w:val="Hyperlink"/>
                  <w:rFonts w:ascii="Arial" w:eastAsia="Times New Roman" w:hAnsi="Arial" w:cs="Arial"/>
                  <w:sz w:val="20"/>
                  <w:szCs w:val="20"/>
                  <w:highlight w:val="cyan"/>
                </w:rPr>
                <w:t>here</w:t>
              </w:r>
            </w:hyperlink>
            <w:r w:rsidR="006C083F"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w:t>
            </w:r>
          </w:p>
          <w:p w14:paraId="2D120622" w14:textId="278201B2" w:rsidR="0017048B" w:rsidRPr="00DA3AD5" w:rsidRDefault="0017048B" w:rsidP="0009785F">
            <w:pPr>
              <w:pStyle w:val="NoSpacing"/>
              <w:rPr>
                <w:rFonts w:ascii="Arial" w:hAnsi="Arial" w:cs="Arial"/>
                <w:sz w:val="20"/>
                <w:szCs w:val="20"/>
                <w:highlight w:val="cyan"/>
              </w:rPr>
            </w:pPr>
          </w:p>
          <w:p w14:paraId="4187DE1C" w14:textId="4A2195C4" w:rsidR="0017048B" w:rsidRPr="0097745F" w:rsidRDefault="0017048B" w:rsidP="0009785F">
            <w:pPr>
              <w:pStyle w:val="NoSpacing"/>
              <w:rPr>
                <w:rFonts w:ascii="Arial" w:hAnsi="Arial" w:cs="Arial"/>
                <w:sz w:val="20"/>
                <w:szCs w:val="20"/>
              </w:rPr>
            </w:pPr>
            <w:r w:rsidRPr="00DA3AD5">
              <w:rPr>
                <w:rFonts w:ascii="Arial" w:hAnsi="Arial" w:cs="Arial"/>
                <w:sz w:val="20"/>
                <w:szCs w:val="20"/>
                <w:highlight w:val="cyan"/>
              </w:rPr>
              <w:t>Guidance for Home Economics, Science and Technologies</w:t>
            </w:r>
            <w:r w:rsidR="00F53EE7" w:rsidRPr="00DA3AD5">
              <w:rPr>
                <w:rFonts w:ascii="Arial" w:hAnsi="Arial" w:cs="Arial"/>
                <w:sz w:val="20"/>
                <w:szCs w:val="20"/>
                <w:highlight w:val="cyan"/>
              </w:rPr>
              <w:t xml:space="preserve">, Art, Design and Photography found </w:t>
            </w:r>
            <w:hyperlink r:id="rId79" w:history="1">
              <w:r w:rsidR="00F53EE7" w:rsidRPr="00DA3AD5">
                <w:rPr>
                  <w:rStyle w:val="Hyperlink"/>
                  <w:rFonts w:ascii="Arial" w:hAnsi="Arial" w:cs="Arial"/>
                  <w:sz w:val="20"/>
                  <w:szCs w:val="20"/>
                  <w:highlight w:val="cyan"/>
                </w:rPr>
                <w:t>here</w:t>
              </w:r>
            </w:hyperlink>
            <w:r w:rsidR="00F53EE7" w:rsidRPr="00DA3AD5">
              <w:rPr>
                <w:rFonts w:ascii="Arial" w:hAnsi="Arial" w:cs="Arial"/>
                <w:sz w:val="20"/>
                <w:szCs w:val="20"/>
                <w:highlight w:val="cyan"/>
              </w:rPr>
              <w:t>.</w:t>
            </w:r>
            <w:r w:rsidR="00F53EE7">
              <w:rPr>
                <w:rFonts w:ascii="Arial" w:hAnsi="Arial" w:cs="Arial"/>
                <w:sz w:val="20"/>
                <w:szCs w:val="20"/>
              </w:rPr>
              <w:t xml:space="preserve"> </w:t>
            </w:r>
            <w:r>
              <w:rPr>
                <w:rFonts w:ascii="Arial" w:hAnsi="Arial" w:cs="Arial"/>
                <w:sz w:val="20"/>
                <w:szCs w:val="20"/>
              </w:rPr>
              <w:t xml:space="preserve"> </w:t>
            </w:r>
          </w:p>
          <w:p w14:paraId="6DB2279D" w14:textId="77777777" w:rsidR="00F26DDF" w:rsidRPr="0097745F" w:rsidRDefault="00F26DDF" w:rsidP="0009785F">
            <w:pPr>
              <w:pStyle w:val="NoSpacing"/>
              <w:rPr>
                <w:rFonts w:ascii="Arial" w:hAnsi="Arial" w:cs="Arial"/>
                <w:sz w:val="20"/>
                <w:szCs w:val="20"/>
              </w:rPr>
            </w:pPr>
          </w:p>
          <w:p w14:paraId="064F1C7A" w14:textId="533CC5EB" w:rsidR="00471DC2" w:rsidRPr="0097745F" w:rsidRDefault="00471DC2" w:rsidP="0009785F">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29376185" w14:textId="77777777" w:rsidR="00C65BF1" w:rsidRPr="00C503BD" w:rsidRDefault="00C65BF1" w:rsidP="0009785F">
            <w:pPr>
              <w:rPr>
                <w:rFonts w:ascii="Arial" w:hAnsi="Arial" w:cs="Arial"/>
                <w:b/>
                <w:bCs/>
                <w:color w:val="1D2828"/>
                <w:spacing w:val="-2"/>
                <w:sz w:val="20"/>
                <w:szCs w:val="20"/>
                <w:u w:val="single"/>
                <w:lang w:val="en-AU"/>
              </w:rPr>
            </w:pP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312BB152"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1AAA3FB5" w14:textId="77777777" w:rsidR="007D41D6" w:rsidRDefault="007D41D6" w:rsidP="007D41D6">
            <w:pPr>
              <w:rPr>
                <w:rFonts w:ascii="Arial" w:hAnsi="Arial" w:cs="Arial"/>
                <w:sz w:val="20"/>
                <w:szCs w:val="20"/>
              </w:rPr>
            </w:pPr>
          </w:p>
          <w:p w14:paraId="105AB449" w14:textId="77777777" w:rsidR="007D41D6" w:rsidRPr="00076C9F" w:rsidRDefault="007D41D6" w:rsidP="007D41D6">
            <w:pPr>
              <w:rPr>
                <w:rFonts w:ascii="Arial" w:hAnsi="Arial" w:cs="Arial"/>
                <w:sz w:val="20"/>
                <w:szCs w:val="20"/>
                <w:highlight w:val="yellow"/>
              </w:rPr>
            </w:pPr>
            <w:r w:rsidRPr="00076C9F">
              <w:rPr>
                <w:rFonts w:ascii="Arial" w:hAnsi="Arial" w:cs="Arial"/>
                <w:sz w:val="20"/>
                <w:szCs w:val="20"/>
                <w:highlight w:val="yellow"/>
              </w:rPr>
              <w:t>There are two potential approaches to mitigating risks from surface contamination of jotters,</w:t>
            </w:r>
          </w:p>
          <w:p w14:paraId="02C30A79" w14:textId="77777777" w:rsidR="007D41D6" w:rsidRPr="00076C9F" w:rsidRDefault="007D41D6" w:rsidP="007D41D6">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0F756F0B" w14:textId="77777777" w:rsidR="007D41D6" w:rsidRPr="00076C9F" w:rsidRDefault="007D41D6" w:rsidP="007D41D6">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2731BD7C" w14:textId="77777777" w:rsidR="007D41D6" w:rsidRPr="00076C9F" w:rsidRDefault="007D41D6" w:rsidP="007D41D6">
            <w:pPr>
              <w:rPr>
                <w:rFonts w:ascii="Arial" w:hAnsi="Arial" w:cs="Arial"/>
                <w:sz w:val="20"/>
                <w:szCs w:val="20"/>
                <w:highlight w:val="yellow"/>
              </w:rPr>
            </w:pPr>
          </w:p>
          <w:p w14:paraId="3A3F0947" w14:textId="77777777" w:rsidR="007D41D6" w:rsidRPr="00076C9F" w:rsidRDefault="007D41D6" w:rsidP="007D41D6">
            <w:pPr>
              <w:rPr>
                <w:rFonts w:ascii="Arial" w:hAnsi="Arial" w:cs="Arial"/>
                <w:sz w:val="20"/>
                <w:szCs w:val="20"/>
                <w:highlight w:val="yellow"/>
              </w:rPr>
            </w:pPr>
            <w:r w:rsidRPr="00076C9F">
              <w:rPr>
                <w:rFonts w:ascii="Arial" w:hAnsi="Arial" w:cs="Arial"/>
                <w:sz w:val="20"/>
                <w:szCs w:val="20"/>
                <w:highlight w:val="yellow"/>
              </w:rPr>
              <w:t>(</w:t>
            </w:r>
            <w:proofErr w:type="spellStart"/>
            <w:r w:rsidRPr="00076C9F">
              <w:rPr>
                <w:rFonts w:ascii="Arial" w:hAnsi="Arial" w:cs="Arial"/>
                <w:sz w:val="20"/>
                <w:szCs w:val="20"/>
                <w:highlight w:val="yellow"/>
              </w:rPr>
              <w:t>i</w:t>
            </w:r>
            <w:proofErr w:type="spellEnd"/>
            <w:r w:rsidRPr="00076C9F">
              <w:rPr>
                <w:rFonts w:ascii="Arial" w:hAnsi="Arial" w:cs="Arial"/>
                <w:sz w:val="20"/>
                <w:szCs w:val="20"/>
                <w:highlight w:val="yellow"/>
              </w:rPr>
              <w:t xml:space="preserve">) quarantining books for 72 hours </w:t>
            </w:r>
            <w:proofErr w:type="gramStart"/>
            <w:r w:rsidRPr="00076C9F">
              <w:rPr>
                <w:rFonts w:ascii="Arial" w:hAnsi="Arial" w:cs="Arial"/>
                <w:sz w:val="20"/>
                <w:szCs w:val="20"/>
                <w:highlight w:val="yellow"/>
              </w:rPr>
              <w:t>remains</w:t>
            </w:r>
            <w:proofErr w:type="gramEnd"/>
            <w:r w:rsidRPr="00076C9F">
              <w:rPr>
                <w:rFonts w:ascii="Arial" w:hAnsi="Arial" w:cs="Arial"/>
                <w:sz w:val="20"/>
                <w:szCs w:val="20"/>
                <w:highlight w:val="yellow"/>
              </w:rPr>
              <w:t xml:space="preserve">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1F53AA5C" w14:textId="77777777" w:rsidR="007D41D6" w:rsidRDefault="007D41D6" w:rsidP="007D41D6">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 xml:space="preserve">sanitiser before and after handling </w:t>
            </w:r>
            <w:proofErr w:type="gramStart"/>
            <w:r w:rsidRPr="00076C9F">
              <w:rPr>
                <w:rFonts w:ascii="Arial" w:hAnsi="Arial" w:cs="Arial"/>
                <w:sz w:val="20"/>
                <w:szCs w:val="20"/>
                <w:highlight w:val="yellow"/>
              </w:rPr>
              <w:t>text books</w:t>
            </w:r>
            <w:proofErr w:type="gramEnd"/>
            <w:r w:rsidRPr="00076C9F">
              <w:rPr>
                <w:rFonts w:ascii="Arial" w:hAnsi="Arial" w:cs="Arial"/>
                <w:sz w:val="20"/>
                <w:szCs w:val="20"/>
                <w:highlight w:val="yellow"/>
              </w:rPr>
              <w:t>,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67BB3C6C" w14:textId="77777777" w:rsidR="007D41D6" w:rsidRDefault="007D41D6" w:rsidP="007D41D6">
            <w:pPr>
              <w:rPr>
                <w:rFonts w:ascii="Arial" w:hAnsi="Arial" w:cs="Arial"/>
                <w:sz w:val="20"/>
                <w:szCs w:val="20"/>
              </w:rPr>
            </w:pPr>
          </w:p>
          <w:p w14:paraId="1509F37F" w14:textId="77777777" w:rsidR="007D41D6" w:rsidRDefault="007D41D6" w:rsidP="007D41D6">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39CF1712" w14:textId="77777777" w:rsidR="007D41D6" w:rsidRPr="00A766EF" w:rsidRDefault="007D41D6" w:rsidP="007D41D6">
            <w:pPr>
              <w:pStyle w:val="NoSpacing"/>
              <w:rPr>
                <w:rFonts w:ascii="Arial" w:hAnsi="Arial" w:cs="Arial"/>
                <w:b/>
                <w:bCs/>
                <w:color w:val="21272E"/>
                <w:sz w:val="20"/>
                <w:szCs w:val="20"/>
                <w:highlight w:val="yellow"/>
                <w:u w:val="single"/>
              </w:rPr>
            </w:pPr>
          </w:p>
          <w:p w14:paraId="58B4CF66" w14:textId="77777777" w:rsidR="007D41D6" w:rsidRPr="00E1727E" w:rsidRDefault="007D41D6" w:rsidP="007D41D6">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80">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81">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743E720D" w14:textId="77777777" w:rsidR="007D41D6" w:rsidRPr="00D80617" w:rsidRDefault="007D41D6" w:rsidP="00D80617">
            <w:pPr>
              <w:rPr>
                <w:rFonts w:ascii="Arial" w:hAnsi="Arial" w:cs="Arial"/>
                <w:sz w:val="20"/>
                <w:szCs w:val="20"/>
              </w:rPr>
            </w:pP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0704380E" w14:textId="77777777" w:rsidTr="7AA7D5B1">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40B005D0" w:rsidR="006A2DC8" w:rsidRDefault="006A2DC8" w:rsidP="006D67DF">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3BDBC3BF" w14:textId="40A0B083" w:rsidR="007D41D6" w:rsidRPr="007C5A38" w:rsidRDefault="007D41D6" w:rsidP="006D67DF">
            <w:pPr>
              <w:spacing w:after="240"/>
              <w:rPr>
                <w:rFonts w:ascii="Arial" w:hAnsi="Arial" w:cs="Arial"/>
                <w:iCs/>
                <w:sz w:val="20"/>
                <w:szCs w:val="20"/>
              </w:rPr>
            </w:pP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also be worn.</w:t>
            </w:r>
            <w:bookmarkStart w:id="9" w:name="_GoBack"/>
            <w:bookmarkEnd w:id="9"/>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7A186588" w14:textId="77777777" w:rsidTr="7AA7D5B1">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A56A242" w:rsidR="006A2DC8" w:rsidRDefault="00C7784C" w:rsidP="00C7784C">
            <w:pPr>
              <w:ind w:left="34"/>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proofErr w:type="gramStart"/>
            <w:r>
              <w:rPr>
                <w:rFonts w:ascii="Arial" w:hAnsi="Arial" w:cs="Arial"/>
                <w:sz w:val="20"/>
                <w:szCs w:val="20"/>
              </w:rPr>
              <w:t>Consider staggering b</w:t>
            </w:r>
            <w:r w:rsidRPr="007C5A38">
              <w:rPr>
                <w:rFonts w:ascii="Arial" w:hAnsi="Arial" w:cs="Arial"/>
                <w:sz w:val="20"/>
                <w:szCs w:val="20"/>
              </w:rPr>
              <w:t>reak times to reduce congestion and contact at all times</w:t>
            </w:r>
            <w:proofErr w:type="gramEnd"/>
            <w:r w:rsidRPr="007C5A38">
              <w:rPr>
                <w:rFonts w:ascii="Arial" w:hAnsi="Arial" w:cs="Arial"/>
                <w:sz w:val="20"/>
                <w:szCs w:val="20"/>
              </w:rPr>
              <w:t>.</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00AA8F33" w14:textId="77777777" w:rsidR="00C35355" w:rsidRDefault="00C35355" w:rsidP="00C35355">
            <w:pPr>
              <w:pStyle w:val="paragraph"/>
              <w:spacing w:before="0" w:beforeAutospacing="0" w:after="0" w:afterAutospacing="0"/>
              <w:ind w:left="30"/>
              <w:textAlignment w:val="baseline"/>
              <w:rPr>
                <w:rStyle w:val="normaltextrun"/>
                <w:rFonts w:ascii="Arial" w:hAnsi="Arial" w:cs="Arial"/>
                <w:color w:val="000000"/>
                <w:highlight w:val="lightGray"/>
                <w:shd w:val="clear" w:color="auto" w:fill="FFFF00"/>
              </w:rPr>
            </w:pPr>
            <w:r>
              <w:rPr>
                <w:rStyle w:val="normaltextrun"/>
                <w:rFonts w:ascii="Arial" w:hAnsi="Arial" w:cs="Arial"/>
                <w:color w:val="000000"/>
                <w:highlight w:val="lightGray"/>
                <w:shd w:val="clear" w:color="auto" w:fill="FFFF00"/>
              </w:rPr>
              <w:t>Older p</w:t>
            </w:r>
            <w:r w:rsidRPr="000E0915">
              <w:rPr>
                <w:rStyle w:val="normaltextrun"/>
                <w:rFonts w:ascii="Arial" w:hAnsi="Arial" w:cs="Arial"/>
                <w:color w:val="000000"/>
                <w:highlight w:val="lightGray"/>
                <w:shd w:val="clear" w:color="auto" w:fill="FFFF00"/>
              </w:rPr>
              <w:t>upils to eat in</w:t>
            </w:r>
            <w:r>
              <w:rPr>
                <w:rStyle w:val="normaltextrun"/>
                <w:rFonts w:ascii="Arial" w:hAnsi="Arial" w:cs="Arial"/>
                <w:color w:val="000000"/>
                <w:highlight w:val="lightGray"/>
                <w:shd w:val="clear" w:color="auto" w:fill="FFFF00"/>
              </w:rPr>
              <w:t xml:space="preserve"> Rm3</w:t>
            </w:r>
            <w:r w:rsidRPr="000E0915">
              <w:rPr>
                <w:rStyle w:val="normaltextrun"/>
                <w:rFonts w:ascii="Arial" w:hAnsi="Arial" w:cs="Arial"/>
                <w:color w:val="000000"/>
                <w:highlight w:val="lightGray"/>
                <w:shd w:val="clear" w:color="auto" w:fill="FFFF00"/>
              </w:rPr>
              <w:t xml:space="preserve"> due to hall being used to store excess furniture and resources.</w:t>
            </w:r>
          </w:p>
          <w:p w14:paraId="28779720" w14:textId="55C622DF" w:rsidR="00C35355" w:rsidRPr="000E0915" w:rsidRDefault="00C35355" w:rsidP="00C35355">
            <w:pPr>
              <w:pStyle w:val="paragraph"/>
              <w:spacing w:before="0" w:beforeAutospacing="0" w:after="0" w:afterAutospacing="0"/>
              <w:ind w:left="30"/>
              <w:textAlignment w:val="baseline"/>
              <w:rPr>
                <w:rFonts w:ascii="Segoe UI" w:hAnsi="Segoe UI" w:cs="Segoe UI"/>
                <w:highlight w:val="lightGray"/>
              </w:rPr>
            </w:pPr>
            <w:r>
              <w:rPr>
                <w:rStyle w:val="normaltextrun"/>
                <w:highlight w:val="lightGray"/>
                <w:shd w:val="clear" w:color="auto" w:fill="FFFF00"/>
              </w:rPr>
              <w:t>P1-3 to eat in the hall.</w:t>
            </w:r>
            <w:r w:rsidRPr="000E0915">
              <w:rPr>
                <w:rStyle w:val="eop"/>
                <w:rFonts w:ascii="Arial" w:hAnsi="Arial" w:cs="Arial"/>
                <w:color w:val="000000"/>
                <w:highlight w:val="lightGray"/>
              </w:rPr>
              <w:t> </w:t>
            </w:r>
            <w:proofErr w:type="gramStart"/>
            <w:r>
              <w:rPr>
                <w:rStyle w:val="eop"/>
                <w:rFonts w:ascii="Arial" w:hAnsi="Arial" w:cs="Arial"/>
                <w:color w:val="000000"/>
                <w:highlight w:val="lightGray"/>
              </w:rPr>
              <w:t>( Restricted</w:t>
            </w:r>
            <w:proofErr w:type="gramEnd"/>
            <w:r>
              <w:rPr>
                <w:rStyle w:val="eop"/>
                <w:rFonts w:ascii="Arial" w:hAnsi="Arial" w:cs="Arial"/>
                <w:color w:val="000000"/>
                <w:highlight w:val="lightGray"/>
              </w:rPr>
              <w:t xml:space="preserve"> area)</w:t>
            </w:r>
          </w:p>
          <w:p w14:paraId="0EED8171" w14:textId="77777777" w:rsidR="00C35355" w:rsidRPr="000B1D20" w:rsidRDefault="00C35355" w:rsidP="00C35355">
            <w:pPr>
              <w:pStyle w:val="paragraph"/>
              <w:spacing w:before="0" w:beforeAutospacing="0" w:after="0" w:afterAutospacing="0"/>
              <w:ind w:left="30"/>
              <w:textAlignment w:val="baseline"/>
              <w:rPr>
                <w:rFonts w:ascii="Segoe UI" w:hAnsi="Segoe UI" w:cs="Segoe UI"/>
              </w:rPr>
            </w:pPr>
            <w:r w:rsidRPr="000E0915">
              <w:rPr>
                <w:rStyle w:val="normaltextrun"/>
                <w:rFonts w:ascii="Arial" w:hAnsi="Arial" w:cs="Arial"/>
                <w:color w:val="000000"/>
                <w:highlight w:val="lightGray"/>
                <w:shd w:val="clear" w:color="auto" w:fill="FFFF00"/>
              </w:rPr>
              <w:t>Areas to be cleaned by staff prior to afternoon session.</w:t>
            </w:r>
            <w:r w:rsidRPr="000B1D20">
              <w:rPr>
                <w:rStyle w:val="eop"/>
                <w:rFonts w:ascii="Arial" w:hAnsi="Arial" w:cs="Arial"/>
                <w:color w:val="000000"/>
              </w:rPr>
              <w:t> </w:t>
            </w:r>
          </w:p>
          <w:p w14:paraId="189BB411" w14:textId="46B4FDC0" w:rsidR="00C35355" w:rsidRPr="007C5A38" w:rsidRDefault="00C35355" w:rsidP="00C7784C">
            <w:pPr>
              <w:ind w:left="34"/>
              <w:rPr>
                <w:rFonts w:ascii="Arial" w:hAnsi="Arial" w:cs="Arial"/>
                <w:sz w:val="20"/>
                <w:szCs w:val="20"/>
              </w:rPr>
            </w:pP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lastRenderedPageBreak/>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82"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824CA60" w14:textId="232B24A5" w:rsidR="00D82405" w:rsidRPr="0097745F" w:rsidRDefault="006A2DC8" w:rsidP="00D82405">
            <w:pPr>
              <w:rPr>
                <w:rFonts w:ascii="Arial" w:hAnsi="Arial" w:cs="Arial"/>
                <w:sz w:val="20"/>
                <w:szCs w:val="20"/>
              </w:rPr>
            </w:pPr>
            <w:r w:rsidRPr="004464AB">
              <w:rPr>
                <w:rFonts w:ascii="Arial" w:hAnsi="Arial" w:cs="Arial"/>
                <w:sz w:val="20"/>
                <w:szCs w:val="20"/>
              </w:rPr>
              <w:t xml:space="preserve">Discuss provision and delivery with </w:t>
            </w:r>
            <w:r w:rsidR="00AB4B27" w:rsidRPr="004464AB">
              <w:rPr>
                <w:rFonts w:ascii="Arial" w:hAnsi="Arial" w:cs="Arial"/>
                <w:sz w:val="20"/>
                <w:szCs w:val="20"/>
              </w:rPr>
              <w:t>Area Catering Officer or Unit Supervisor</w:t>
            </w:r>
            <w:r w:rsidR="00C91AED" w:rsidRPr="004464AB">
              <w:rPr>
                <w:rFonts w:ascii="Arial" w:hAnsi="Arial" w:cs="Arial"/>
                <w:sz w:val="20"/>
                <w:szCs w:val="20"/>
              </w:rPr>
              <w:t xml:space="preserve">. </w:t>
            </w:r>
            <w:r w:rsidR="00AF1EFB" w:rsidRPr="0097745F">
              <w:rPr>
                <w:rFonts w:ascii="Arial" w:hAnsi="Arial" w:cs="Arial"/>
                <w:sz w:val="20"/>
                <w:szCs w:val="20"/>
              </w:rPr>
              <w:t>A</w:t>
            </w:r>
            <w:r w:rsidR="00D82405" w:rsidRPr="0097745F">
              <w:rPr>
                <w:rFonts w:ascii="Arial" w:hAnsi="Arial" w:cs="Arial"/>
                <w:sz w:val="20"/>
                <w:szCs w:val="20"/>
              </w:rPr>
              <w:t xml:space="preserve"> tailored menu will continue, with another 2 weeks menu being added to the current 2 weeks </w:t>
            </w:r>
          </w:p>
          <w:p w14:paraId="283807C2" w14:textId="38674731" w:rsidR="00D82405" w:rsidRPr="0097745F" w:rsidRDefault="00D82405" w:rsidP="00D82405">
            <w:pPr>
              <w:rPr>
                <w:rFonts w:ascii="Arial" w:hAnsi="Arial" w:cs="Arial"/>
                <w:sz w:val="20"/>
                <w:szCs w:val="20"/>
              </w:rPr>
            </w:pPr>
            <w:r w:rsidRPr="0097745F">
              <w:rPr>
                <w:rFonts w:ascii="Arial" w:hAnsi="Arial" w:cs="Arial"/>
                <w:sz w:val="20"/>
                <w:szCs w:val="20"/>
              </w:rPr>
              <w:t>This menu will run for the time being and be reviewed as guidelines change.</w:t>
            </w:r>
            <w:r w:rsidR="00CB1BDD" w:rsidRPr="0097745F">
              <w:rPr>
                <w:rFonts w:ascii="Arial" w:hAnsi="Arial" w:cs="Arial"/>
                <w:sz w:val="20"/>
                <w:szCs w:val="20"/>
              </w:rPr>
              <w:t xml:space="preserve"> </w:t>
            </w:r>
            <w:r w:rsidRPr="0097745F">
              <w:rPr>
                <w:rFonts w:ascii="Arial" w:hAnsi="Arial" w:cs="Arial"/>
                <w:sz w:val="20"/>
                <w:szCs w:val="20"/>
              </w:rPr>
              <w:t>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617962F" w14:textId="5C6A94F9" w:rsidR="00423317" w:rsidRPr="0097745F" w:rsidRDefault="00CB1BDD" w:rsidP="00C91AED">
            <w:pPr>
              <w:pStyle w:val="CommentText"/>
              <w:ind w:left="35" w:hanging="35"/>
              <w:rPr>
                <w:rFonts w:ascii="Arial" w:hAnsi="Arial" w:cs="Arial"/>
              </w:rPr>
            </w:pPr>
            <w:r w:rsidRPr="0097745F">
              <w:rPr>
                <w:rFonts w:ascii="Arial" w:hAnsi="Arial" w:cs="Arial"/>
              </w:rPr>
              <w:t>S</w:t>
            </w:r>
            <w:r w:rsidR="00423317" w:rsidRPr="0097745F">
              <w:rPr>
                <w:rFonts w:ascii="Arial" w:hAnsi="Arial" w:cs="Arial"/>
              </w:rPr>
              <w:t xml:space="preserve">econdary schools will </w:t>
            </w:r>
            <w:r w:rsidR="00185E97" w:rsidRPr="0097745F">
              <w:rPr>
                <w:rFonts w:ascii="Arial" w:hAnsi="Arial" w:cs="Arial"/>
              </w:rPr>
              <w:t xml:space="preserve">have the </w:t>
            </w:r>
            <w:r w:rsidR="009E1A2F" w:rsidRPr="0097745F">
              <w:rPr>
                <w:rFonts w:ascii="Arial" w:hAnsi="Arial" w:cs="Arial"/>
              </w:rPr>
              <w:t>opportunity of also using</w:t>
            </w:r>
            <w:r w:rsidR="00423317" w:rsidRPr="0097745F">
              <w:rPr>
                <w:rFonts w:ascii="Arial" w:hAnsi="Arial" w:cs="Arial"/>
              </w:rPr>
              <w:t xml:space="preserve"> a new app for young people selecting their meal choices. This will assist with the flow of pupil queues. </w:t>
            </w:r>
          </w:p>
          <w:p w14:paraId="5A0017EE" w14:textId="77777777" w:rsidR="00770CB0" w:rsidRPr="0097745F" w:rsidRDefault="00770CB0" w:rsidP="00C91AED">
            <w:pPr>
              <w:pStyle w:val="CommentText"/>
              <w:ind w:left="35" w:hanging="35"/>
              <w:rPr>
                <w:rFonts w:ascii="Arial" w:hAnsi="Arial" w:cs="Arial"/>
              </w:rPr>
            </w:pPr>
          </w:p>
          <w:p w14:paraId="4367C74A" w14:textId="77777777" w:rsidR="001C3ACE" w:rsidRPr="0097745F" w:rsidRDefault="006A2DC8" w:rsidP="001C3ACE">
            <w:pPr>
              <w:pStyle w:val="CommentText"/>
              <w:rPr>
                <w:rFonts w:ascii="Arial" w:hAnsi="Arial" w:cs="Arial"/>
              </w:rPr>
            </w:pPr>
            <w:r w:rsidRPr="0097745F">
              <w:rPr>
                <w:rFonts w:ascii="Arial" w:hAnsi="Arial" w:cs="Arial"/>
              </w:rPr>
              <w:t xml:space="preserve">Payments should be taken by contactless methods wherever possible. </w:t>
            </w:r>
            <w:r w:rsidR="001C3ACE" w:rsidRPr="0097745F">
              <w:rPr>
                <w:rFonts w:ascii="Arial" w:hAnsi="Arial" w:cs="Arial"/>
              </w:rPr>
              <w:t>Touch pads will be removed from all till points. Payment will be taken by card or look up by catering staff.</w:t>
            </w:r>
          </w:p>
          <w:p w14:paraId="1B80328D" w14:textId="7F553952" w:rsidR="00423317" w:rsidRPr="0097745F" w:rsidRDefault="00423317" w:rsidP="00423317">
            <w:pPr>
              <w:pStyle w:val="Header"/>
              <w:tabs>
                <w:tab w:val="left" w:pos="720"/>
              </w:tabs>
              <w:ind w:left="85"/>
              <w:rPr>
                <w:rFonts w:ascii="Arial" w:hAnsi="Arial" w:cs="Arial"/>
                <w:b/>
                <w:bCs/>
                <w:sz w:val="20"/>
                <w:szCs w:val="20"/>
              </w:rPr>
            </w:pPr>
          </w:p>
          <w:p w14:paraId="2EE002A8" w14:textId="77777777" w:rsidR="007D41D6" w:rsidRPr="0097745F" w:rsidRDefault="007D41D6" w:rsidP="007D41D6">
            <w:pPr>
              <w:pStyle w:val="NoSpacing"/>
              <w:ind w:left="85"/>
              <w:rPr>
                <w:rFonts w:ascii="Arial" w:hAnsi="Arial" w:cs="Arial"/>
                <w:sz w:val="20"/>
                <w:szCs w:val="20"/>
              </w:rPr>
            </w:pPr>
            <w:r w:rsidRPr="0097745F">
              <w:rPr>
                <w:rFonts w:ascii="Arial" w:hAnsi="Arial" w:cs="Arial"/>
                <w:sz w:val="20"/>
                <w:szCs w:val="20"/>
              </w:rPr>
              <w:t xml:space="preserve">Drinking water should be provided with enhanced cleaning measures of the tap mechanism introduced. </w:t>
            </w:r>
            <w:r w:rsidRPr="0022159A">
              <w:rPr>
                <w:rFonts w:ascii="Arial" w:hAnsi="Arial" w:cs="Arial"/>
                <w:sz w:val="20"/>
                <w:szCs w:val="20"/>
                <w:highlight w:val="yellow"/>
              </w:rPr>
              <w:t>Ensure that free drinking water is available to children and young people throughout the day</w:t>
            </w:r>
            <w:r>
              <w:rPr>
                <w:rFonts w:ascii="Arial" w:hAnsi="Arial" w:cs="Arial"/>
                <w:sz w:val="20"/>
                <w:szCs w:val="20"/>
              </w:rPr>
              <w:t xml:space="preserve"> </w:t>
            </w:r>
          </w:p>
          <w:p w14:paraId="1A68E2EA" w14:textId="2196B9E0" w:rsidR="006A2DC8" w:rsidRPr="0097745F" w:rsidRDefault="006A2DC8" w:rsidP="00ED5121">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2E659D12" w14:textId="0B477516" w:rsidR="00344F3D" w:rsidRPr="0097745F" w:rsidRDefault="00344F3D" w:rsidP="00ED5121">
            <w:pPr>
              <w:pStyle w:val="NoSpacing"/>
              <w:ind w:left="85"/>
              <w:rPr>
                <w:rFonts w:ascii="Arial" w:hAnsi="Arial" w:cs="Arial"/>
                <w:sz w:val="20"/>
                <w:szCs w:val="20"/>
              </w:rPr>
            </w:pPr>
          </w:p>
          <w:p w14:paraId="4F6393A6" w14:textId="36C3236C" w:rsidR="00344F3D" w:rsidRDefault="00D913E8" w:rsidP="00D913E8">
            <w:pPr>
              <w:rPr>
                <w:rFonts w:ascii="Arial" w:hAnsi="Arial" w:cs="Arial"/>
                <w:sz w:val="20"/>
                <w:szCs w:val="20"/>
              </w:rPr>
            </w:pPr>
            <w:r w:rsidRPr="007D41D6">
              <w:rPr>
                <w:b/>
                <w:bCs/>
              </w:rPr>
              <w:t>Service Counters – all staff working at a service counter are required to wear a face mask during service (unless exempt on medical grounds)</w:t>
            </w:r>
            <w:r w:rsidR="003D60A4" w:rsidRPr="007D41D6">
              <w:rPr>
                <w:rFonts w:ascii="Arial" w:hAnsi="Arial" w:cs="Arial"/>
                <w:sz w:val="20"/>
                <w:szCs w:val="20"/>
              </w:rPr>
              <w:t>. In addition, visors can be used at staff member’s discretion</w:t>
            </w:r>
            <w:r w:rsidR="006F1FEF" w:rsidRPr="007D41D6">
              <w:rPr>
                <w:rFonts w:ascii="Arial" w:hAnsi="Arial" w:cs="Arial"/>
                <w:sz w:val="20"/>
                <w:szCs w:val="20"/>
              </w:rPr>
              <w:t>.</w:t>
            </w:r>
            <w:r w:rsidR="006F1FEF">
              <w:rPr>
                <w:rFonts w:ascii="Arial" w:hAnsi="Arial" w:cs="Arial"/>
                <w:sz w:val="20"/>
                <w:szCs w:val="20"/>
              </w:rPr>
              <w:t xml:space="preserve"> </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7FBF550F" w14:textId="6A2F1197" w:rsidR="00A83D46" w:rsidRDefault="00A83D46" w:rsidP="00C7784C">
            <w:pPr>
              <w:pStyle w:val="NoSpacing"/>
              <w:ind w:left="85"/>
              <w:rPr>
                <w:rFonts w:ascii="Arial" w:hAnsi="Arial" w:cs="Arial"/>
                <w:sz w:val="20"/>
                <w:szCs w:val="20"/>
              </w:rPr>
            </w:pPr>
          </w:p>
          <w:p w14:paraId="2AC2B27C" w14:textId="0AA0FB8B" w:rsidR="00A83D46" w:rsidRDefault="00A83D46" w:rsidP="00C7784C">
            <w:pPr>
              <w:pStyle w:val="NoSpacing"/>
              <w:ind w:left="85"/>
              <w:rPr>
                <w:rFonts w:ascii="Arial" w:hAnsi="Arial" w:cs="Arial"/>
                <w:sz w:val="20"/>
                <w:szCs w:val="20"/>
              </w:rPr>
            </w:pPr>
            <w:r w:rsidRPr="007D41D6">
              <w:rPr>
                <w:rFonts w:ascii="Arial" w:hAnsi="Arial" w:cs="Arial"/>
                <w:sz w:val="20"/>
                <w:szCs w:val="20"/>
              </w:rPr>
              <w:t xml:space="preserve">Catering Risk Assessment found </w:t>
            </w:r>
            <w:hyperlink r:id="rId83" w:history="1">
              <w:r w:rsidRPr="007D41D6">
                <w:rPr>
                  <w:rStyle w:val="Hyperlink"/>
                  <w:rFonts w:ascii="Arial" w:hAnsi="Arial" w:cs="Arial"/>
                  <w:sz w:val="20"/>
                  <w:szCs w:val="20"/>
                </w:rPr>
                <w:t>here.</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6363B7EA" w14:textId="77777777" w:rsidTr="7AA7D5B1">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71F3FFE8"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95367">
              <w:rPr>
                <w:rFonts w:ascii="Arial" w:eastAsia="Times New Roman" w:hAnsi="Arial" w:cs="Arial"/>
                <w:b/>
                <w:spacing w:val="-2"/>
                <w:sz w:val="20"/>
                <w:szCs w:val="20"/>
                <w:lang w:val="en-AU"/>
              </w:rPr>
              <w:t xml:space="preserve"> </w:t>
            </w:r>
            <w:r w:rsidR="007D41D6">
              <w:rPr>
                <w:rFonts w:ascii="Arial" w:eastAsia="Times New Roman" w:hAnsi="Arial" w:cs="Arial"/>
                <w:b/>
                <w:spacing w:val="-2"/>
                <w:sz w:val="20"/>
                <w:szCs w:val="20"/>
                <w:lang w:val="en-AU"/>
              </w:rPr>
              <w:t>16.11</w:t>
            </w:r>
            <w:r w:rsidR="00C35355">
              <w:rPr>
                <w:rFonts w:ascii="Arial" w:eastAsia="Times New Roman" w:hAnsi="Arial" w:cs="Arial"/>
                <w:b/>
                <w:spacing w:val="-2"/>
                <w:sz w:val="20"/>
                <w:szCs w:val="20"/>
                <w:lang w:val="en-AU"/>
              </w:rPr>
              <w:t>.2020</w:t>
            </w:r>
          </w:p>
        </w:tc>
      </w:tr>
      <w:tr w:rsidR="0019086A" w:rsidRPr="007C5A38" w14:paraId="051C885B" w14:textId="77777777" w:rsidTr="7AA7D5B1">
        <w:trPr>
          <w:gridAfter w:val="2"/>
          <w:wAfter w:w="147" w:type="dxa"/>
        </w:trPr>
        <w:tc>
          <w:tcPr>
            <w:tcW w:w="7761" w:type="dxa"/>
            <w:gridSpan w:val="7"/>
            <w:shd w:val="clear" w:color="auto" w:fill="auto"/>
          </w:tcPr>
          <w:p w14:paraId="03936EB1" w14:textId="5E7156E3"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roofErr w:type="spellStart"/>
            <w:r w:rsidR="00C35355">
              <w:rPr>
                <w:rFonts w:ascii="Arial" w:eastAsia="Times New Roman" w:hAnsi="Arial" w:cs="Arial"/>
                <w:b/>
                <w:spacing w:val="-2"/>
                <w:sz w:val="20"/>
                <w:szCs w:val="20"/>
                <w:lang w:val="en-AU"/>
              </w:rPr>
              <w:t>JMaclean</w:t>
            </w:r>
            <w:proofErr w:type="spellEnd"/>
          </w:p>
        </w:tc>
        <w:tc>
          <w:tcPr>
            <w:tcW w:w="7690" w:type="dxa"/>
            <w:gridSpan w:val="7"/>
            <w:shd w:val="clear" w:color="auto" w:fill="auto"/>
          </w:tcPr>
          <w:p w14:paraId="4A0A383E" w14:textId="35A1B0B8"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C35355">
              <w:rPr>
                <w:rFonts w:ascii="Arial" w:eastAsia="Times New Roman" w:hAnsi="Arial" w:cs="Arial"/>
                <w:b/>
                <w:color w:val="4472C4"/>
                <w:spacing w:val="-2"/>
                <w:sz w:val="20"/>
                <w:szCs w:val="20"/>
                <w:lang w:val="en-AU"/>
              </w:rPr>
              <w:t xml:space="preserve"> ongoing</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4"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85"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lastRenderedPageBreak/>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86"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E14A4E" w:rsidP="00220F5F">
            <w:pPr>
              <w:rPr>
                <w:rFonts w:ascii="Arial" w:hAnsi="Arial" w:cs="Arial"/>
                <w:sz w:val="20"/>
                <w:szCs w:val="20"/>
              </w:rPr>
            </w:pPr>
            <w:hyperlink r:id="rId87"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88"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77816268"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89"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90"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lastRenderedPageBreak/>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91"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92"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93"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94"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95"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96"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97"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98"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99"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100"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01"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02"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584D8587" w:rsidR="001A632C" w:rsidRDefault="00CB1BDD"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5B88CAB0" w:rsidR="001A632C" w:rsidRDefault="00CB1BDD" w:rsidP="00F401BC">
            <w:pPr>
              <w:pStyle w:val="CommentText"/>
              <w:jc w:val="center"/>
              <w:rPr>
                <w:rFonts w:ascii="Arial" w:hAnsi="Arial" w:cs="Arial"/>
              </w:rPr>
            </w:pPr>
            <w:r>
              <w:rPr>
                <w:rFonts w:ascii="Arial" w:hAnsi="Arial" w:cs="Arial"/>
              </w:rPr>
              <w:t>25.08.2020</w:t>
            </w:r>
          </w:p>
        </w:tc>
        <w:tc>
          <w:tcPr>
            <w:tcW w:w="12699" w:type="dxa"/>
          </w:tcPr>
          <w:p w14:paraId="370A8A6D" w14:textId="77777777" w:rsidR="00CB1BDD" w:rsidRPr="0097745F" w:rsidRDefault="00CB1BDD" w:rsidP="00CB1BDD">
            <w:pPr>
              <w:rPr>
                <w:rFonts w:ascii="Arial" w:hAnsi="Arial" w:cs="Arial"/>
                <w:sz w:val="20"/>
                <w:szCs w:val="20"/>
              </w:rPr>
            </w:pPr>
            <w:r w:rsidRPr="0097745F">
              <w:rPr>
                <w:rFonts w:ascii="Arial" w:hAnsi="Arial" w:cs="Arial"/>
                <w:b/>
                <w:bCs/>
                <w:sz w:val="20"/>
                <w:szCs w:val="20"/>
              </w:rPr>
              <w:t>Amended Lunchtime Info:</w:t>
            </w:r>
            <w:r w:rsidRPr="0097745F">
              <w:rPr>
                <w:rFonts w:ascii="Arial" w:hAnsi="Arial" w:cs="Arial"/>
                <w:sz w:val="20"/>
                <w:szCs w:val="20"/>
              </w:rPr>
              <w:t xml:space="preserve"> A tailored menu will continue, with another 2 weeks menu being added to the current 2 weeks </w:t>
            </w:r>
          </w:p>
          <w:p w14:paraId="2A6D5376" w14:textId="4A4BC843" w:rsidR="00CB1BDD" w:rsidRPr="0097745F" w:rsidRDefault="00CB1BDD" w:rsidP="00CB1BDD">
            <w:pPr>
              <w:rPr>
                <w:rFonts w:ascii="Arial" w:hAnsi="Arial" w:cs="Arial"/>
                <w:sz w:val="20"/>
                <w:szCs w:val="20"/>
              </w:rPr>
            </w:pPr>
            <w:r w:rsidRPr="0097745F">
              <w:rPr>
                <w:rFonts w:ascii="Arial" w:hAnsi="Arial" w:cs="Arial"/>
                <w:sz w:val="20"/>
                <w:szCs w:val="20"/>
              </w:rPr>
              <w:lastRenderedPageBreak/>
              <w:t>This menu will run for the time being and be reviewed as guidelines change. 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C96B7A9" w14:textId="6D10CC6C" w:rsidR="002F0A5A" w:rsidRPr="0097745F" w:rsidRDefault="002F0A5A" w:rsidP="00CB1BDD">
            <w:pPr>
              <w:rPr>
                <w:rFonts w:ascii="Arial" w:hAnsi="Arial" w:cs="Arial"/>
                <w:sz w:val="20"/>
                <w:szCs w:val="20"/>
              </w:rPr>
            </w:pPr>
            <w:r w:rsidRPr="0097745F">
              <w:rPr>
                <w:rFonts w:ascii="Arial" w:hAnsi="Arial" w:cs="Arial"/>
                <w:b/>
                <w:bCs/>
                <w:sz w:val="20"/>
                <w:szCs w:val="20"/>
              </w:rPr>
              <w:t>Added</w:t>
            </w:r>
            <w:r w:rsidRPr="0097745F">
              <w:rPr>
                <w:rFonts w:ascii="Arial" w:hAnsi="Arial" w:cs="Arial"/>
              </w:rPr>
              <w:t xml:space="preserve">: Catering Info: </w:t>
            </w:r>
            <w:r w:rsidRPr="0097745F">
              <w:rPr>
                <w:rFonts w:ascii="Arial" w:hAnsi="Arial" w:cs="Arial"/>
                <w:sz w:val="20"/>
                <w:szCs w:val="20"/>
              </w:rPr>
              <w:t xml:space="preserve">Catering Risk Assessment found </w:t>
            </w:r>
            <w:hyperlink r:id="rId103" w:history="1">
              <w:r w:rsidRPr="0097745F">
                <w:rPr>
                  <w:rStyle w:val="Hyperlink"/>
                  <w:rFonts w:ascii="Arial" w:hAnsi="Arial" w:cs="Arial"/>
                  <w:sz w:val="20"/>
                  <w:szCs w:val="20"/>
                </w:rPr>
                <w:t>here.</w:t>
              </w:r>
            </w:hyperlink>
          </w:p>
          <w:p w14:paraId="55CE92AB" w14:textId="77777777" w:rsidR="002F0A5A" w:rsidRPr="0097745F" w:rsidRDefault="002F0A5A" w:rsidP="00CB1BDD">
            <w:pPr>
              <w:rPr>
                <w:rFonts w:ascii="Arial" w:hAnsi="Arial" w:cs="Arial"/>
                <w:sz w:val="20"/>
                <w:szCs w:val="20"/>
              </w:rPr>
            </w:pPr>
          </w:p>
          <w:p w14:paraId="28BD8D2F" w14:textId="0EE187B2" w:rsidR="00CB1BDD" w:rsidRPr="0097745F" w:rsidRDefault="00CB1BDD" w:rsidP="00CB1BDD">
            <w:pPr>
              <w:pStyle w:val="NoSpacing"/>
              <w:rPr>
                <w:rFonts w:ascii="Arial" w:hAnsi="Arial" w:cs="Arial"/>
                <w:sz w:val="20"/>
                <w:szCs w:val="20"/>
              </w:rPr>
            </w:pPr>
            <w:r w:rsidRPr="0097745F">
              <w:rPr>
                <w:rFonts w:ascii="Arial" w:hAnsi="Arial" w:cs="Arial"/>
                <w:b/>
                <w:bCs/>
                <w:sz w:val="20"/>
                <w:szCs w:val="20"/>
              </w:rPr>
              <w:t>Added:</w:t>
            </w:r>
            <w:r w:rsidRPr="0097745F">
              <w:rPr>
                <w:rFonts w:ascii="Arial" w:hAnsi="Arial" w:cs="Arial"/>
                <w:sz w:val="20"/>
                <w:szCs w:val="20"/>
              </w:rPr>
              <w:t xml:space="preserve"> Where social distancing is not possible for staff approaching the counter staff </w:t>
            </w:r>
            <w:r w:rsidR="00B02FD9" w:rsidRPr="0097745F">
              <w:rPr>
                <w:rFonts w:ascii="Arial" w:hAnsi="Arial" w:cs="Arial"/>
                <w:sz w:val="20"/>
                <w:szCs w:val="20"/>
              </w:rPr>
              <w:t xml:space="preserve">should wear </w:t>
            </w:r>
            <w:r w:rsidRPr="0097745F">
              <w:rPr>
                <w:rFonts w:ascii="Arial" w:hAnsi="Arial" w:cs="Arial"/>
                <w:sz w:val="20"/>
                <w:szCs w:val="20"/>
              </w:rPr>
              <w:t xml:space="preserve">a mask. </w:t>
            </w:r>
          </w:p>
          <w:p w14:paraId="55872B9C" w14:textId="77777777" w:rsidR="008C1106" w:rsidRPr="0097745F" w:rsidRDefault="00BD2760" w:rsidP="008C1106">
            <w:pPr>
              <w:rPr>
                <w:rFonts w:ascii="Arial" w:hAnsi="Arial" w:cs="Arial"/>
              </w:rPr>
            </w:pPr>
            <w:r w:rsidRPr="0097745F">
              <w:rPr>
                <w:rFonts w:ascii="Arial" w:hAnsi="Arial" w:cs="Arial"/>
                <w:b/>
                <w:bCs/>
                <w:sz w:val="20"/>
                <w:szCs w:val="20"/>
              </w:rPr>
              <w:t>Added</w:t>
            </w:r>
            <w:r w:rsidRPr="0097745F">
              <w:rPr>
                <w:rFonts w:ascii="Arial" w:hAnsi="Arial" w:cs="Arial"/>
                <w:sz w:val="20"/>
                <w:szCs w:val="20"/>
              </w:rPr>
              <w:t xml:space="preserve">: </w:t>
            </w:r>
            <w:r w:rsidR="008C1106" w:rsidRPr="0097745F">
              <w:rPr>
                <w:rFonts w:ascii="Arial" w:eastAsia="Calibri" w:hAnsi="Arial" w:cs="Arial"/>
                <w:b/>
                <w:bCs/>
                <w:color w:val="222222"/>
                <w:sz w:val="20"/>
                <w:szCs w:val="20"/>
                <w:u w:val="single"/>
                <w:lang w:val="en-AU"/>
              </w:rPr>
              <w:t>Instrumental Instructors</w:t>
            </w:r>
          </w:p>
          <w:p w14:paraId="3DA0E713"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60CD90DA" w14:textId="77777777" w:rsidR="008C1106" w:rsidRPr="0097745F" w:rsidRDefault="008C1106" w:rsidP="008C1106">
            <w:pPr>
              <w:rPr>
                <w:rFonts w:ascii="Arial" w:eastAsia="Calibri" w:hAnsi="Arial" w:cs="Arial"/>
                <w:sz w:val="20"/>
                <w:szCs w:val="20"/>
              </w:rPr>
            </w:pPr>
          </w:p>
          <w:p w14:paraId="493AE9F0"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42D87DB" w14:textId="77777777" w:rsidR="008C1106" w:rsidRPr="0097745F" w:rsidRDefault="008C1106" w:rsidP="008C1106">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73850CB3" w14:textId="41313DCE" w:rsidR="008C1106" w:rsidRPr="0097745F" w:rsidRDefault="008C1106" w:rsidP="008C1106">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2451FF2"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40E75690" w14:textId="77777777" w:rsidR="008C1106" w:rsidRPr="0097745F" w:rsidRDefault="008C1106" w:rsidP="008C1106">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5F0AF61"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7D84C046" w14:textId="77777777" w:rsidR="008C1106" w:rsidRPr="0097745F" w:rsidRDefault="008C1106" w:rsidP="008C1106">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8D14BCB"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0558915" w14:textId="77777777" w:rsidR="008C1106" w:rsidRPr="0097745F" w:rsidRDefault="008C1106" w:rsidP="008C1106">
            <w:pPr>
              <w:rPr>
                <w:rFonts w:ascii="Arial" w:hAnsi="Arial" w:cs="Arial"/>
              </w:rPr>
            </w:pPr>
          </w:p>
          <w:p w14:paraId="2C78B868"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2E473617"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7CF2CEB1"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F0614D" w14:textId="77777777" w:rsidR="008C1106" w:rsidRPr="0097745F" w:rsidRDefault="008C1106" w:rsidP="008C1106">
            <w:pPr>
              <w:rPr>
                <w:rFonts w:ascii="Arial" w:hAnsi="Arial" w:cs="Arial"/>
              </w:rPr>
            </w:pPr>
          </w:p>
          <w:p w14:paraId="65D18A55" w14:textId="77777777" w:rsidR="008C1106" w:rsidRPr="0097745F" w:rsidRDefault="008C1106" w:rsidP="008C1106">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32B4C409" w14:textId="77777777" w:rsidR="008C1106" w:rsidRPr="0097745F" w:rsidRDefault="008C1106" w:rsidP="008C1106">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BD148FC"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Drumsticks should not be shared</w:t>
            </w:r>
          </w:p>
          <w:p w14:paraId="06E9E2D6"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Bows should not be shared</w:t>
            </w:r>
          </w:p>
          <w:p w14:paraId="55AFE5D0"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58102DA2"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1197F84C" w14:textId="7FB38E38" w:rsidR="00BD2760" w:rsidRPr="0097745F" w:rsidRDefault="008C1106" w:rsidP="008C1106">
            <w:pPr>
              <w:pStyle w:val="NoSpacing"/>
              <w:rPr>
                <w:rFonts w:ascii="Arial" w:hAnsi="Arial" w:cs="Arial"/>
                <w:sz w:val="20"/>
                <w:szCs w:val="20"/>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84E922C" w14:textId="0ADDFD2C" w:rsidR="00CB1BDD" w:rsidRPr="0097745F" w:rsidRDefault="00CB1BDD" w:rsidP="00CB1BDD">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6051D3" w:rsidRPr="0097745F" w14:paraId="57944A04" w14:textId="77777777" w:rsidTr="006051D3">
              <w:tc>
                <w:tcPr>
                  <w:tcW w:w="1311" w:type="dxa"/>
                  <w:shd w:val="clear" w:color="auto" w:fill="1F3864" w:themeFill="accent1" w:themeFillShade="80"/>
                </w:tcPr>
                <w:p w14:paraId="6D2EF444" w14:textId="1FC66914" w:rsidR="006051D3" w:rsidRPr="0097745F" w:rsidRDefault="00FD0671" w:rsidP="006051D3">
                  <w:pPr>
                    <w:rPr>
                      <w:b/>
                      <w:bCs/>
                      <w:color w:val="FFFFFF" w:themeColor="background1"/>
                    </w:rPr>
                  </w:pPr>
                  <w:r w:rsidRPr="0097745F">
                    <w:rPr>
                      <w:b/>
                      <w:bCs/>
                      <w:color w:val="FFFFFF" w:themeColor="background1"/>
                    </w:rPr>
                    <w:t xml:space="preserve">AHP </w:t>
                  </w:r>
                </w:p>
              </w:tc>
              <w:tc>
                <w:tcPr>
                  <w:tcW w:w="1168" w:type="dxa"/>
                  <w:shd w:val="clear" w:color="auto" w:fill="1F3864" w:themeFill="accent1" w:themeFillShade="80"/>
                </w:tcPr>
                <w:p w14:paraId="3D5DC253" w14:textId="77777777" w:rsidR="006051D3" w:rsidRPr="0097745F" w:rsidRDefault="006051D3" w:rsidP="006051D3">
                  <w:pPr>
                    <w:rPr>
                      <w:b/>
                      <w:bCs/>
                      <w:color w:val="FFFFFF" w:themeColor="background1"/>
                    </w:rPr>
                  </w:pPr>
                  <w:r w:rsidRPr="0097745F">
                    <w:rPr>
                      <w:b/>
                      <w:bCs/>
                      <w:color w:val="FFFFFF" w:themeColor="background1"/>
                    </w:rPr>
                    <w:t>Working Location</w:t>
                  </w:r>
                </w:p>
              </w:tc>
              <w:tc>
                <w:tcPr>
                  <w:tcW w:w="9737" w:type="dxa"/>
                  <w:shd w:val="clear" w:color="auto" w:fill="1F3864" w:themeFill="accent1" w:themeFillShade="80"/>
                </w:tcPr>
                <w:p w14:paraId="50F4BA1A" w14:textId="77777777" w:rsidR="006051D3" w:rsidRPr="0097745F" w:rsidRDefault="006051D3" w:rsidP="006051D3">
                  <w:pPr>
                    <w:rPr>
                      <w:b/>
                      <w:bCs/>
                      <w:color w:val="FFFFFF" w:themeColor="background1"/>
                    </w:rPr>
                  </w:pPr>
                  <w:r w:rsidRPr="0097745F">
                    <w:rPr>
                      <w:b/>
                      <w:bCs/>
                      <w:color w:val="FFFFFF" w:themeColor="background1"/>
                    </w:rPr>
                    <w:t xml:space="preserve">Guidance </w:t>
                  </w:r>
                </w:p>
              </w:tc>
            </w:tr>
            <w:tr w:rsidR="006051D3" w:rsidRPr="0097745F" w14:paraId="6FCD6F80" w14:textId="77777777" w:rsidTr="006051D3">
              <w:tc>
                <w:tcPr>
                  <w:tcW w:w="1311" w:type="dxa"/>
                </w:tcPr>
                <w:p w14:paraId="6EE85BBC" w14:textId="77777777" w:rsidR="006051D3" w:rsidRPr="0097745F" w:rsidRDefault="006051D3" w:rsidP="006051D3">
                  <w:pPr>
                    <w:rPr>
                      <w:rFonts w:ascii="Arial" w:hAnsi="Arial" w:cs="Arial"/>
                      <w:sz w:val="20"/>
                      <w:szCs w:val="20"/>
                    </w:rPr>
                  </w:pPr>
                  <w:r w:rsidRPr="0097745F">
                    <w:rPr>
                      <w:rFonts w:ascii="Arial" w:hAnsi="Arial" w:cs="Arial"/>
                      <w:sz w:val="20"/>
                      <w:szCs w:val="20"/>
                    </w:rPr>
                    <w:lastRenderedPageBreak/>
                    <w:t>ASN Pupil Escorts</w:t>
                  </w:r>
                </w:p>
              </w:tc>
              <w:tc>
                <w:tcPr>
                  <w:tcW w:w="1168" w:type="dxa"/>
                </w:tcPr>
                <w:p w14:paraId="631424CB" w14:textId="77777777" w:rsidR="006051D3" w:rsidRPr="0097745F" w:rsidRDefault="006051D3" w:rsidP="006051D3">
                  <w:pPr>
                    <w:rPr>
                      <w:rFonts w:ascii="Arial" w:hAnsi="Arial" w:cs="Arial"/>
                      <w:sz w:val="20"/>
                      <w:szCs w:val="20"/>
                    </w:rPr>
                  </w:pPr>
                  <w:r w:rsidRPr="0097745F">
                    <w:rPr>
                      <w:rFonts w:ascii="Arial" w:hAnsi="Arial" w:cs="Arial"/>
                      <w:sz w:val="20"/>
                      <w:szCs w:val="20"/>
                    </w:rPr>
                    <w:t>Transport</w:t>
                  </w:r>
                </w:p>
              </w:tc>
              <w:tc>
                <w:tcPr>
                  <w:tcW w:w="9737" w:type="dxa"/>
                </w:tcPr>
                <w:p w14:paraId="16D4765C" w14:textId="77777777" w:rsidR="006051D3" w:rsidRPr="0097745F" w:rsidRDefault="006051D3" w:rsidP="006051D3">
                  <w:pPr>
                    <w:pStyle w:val="ListParagraph"/>
                    <w:numPr>
                      <w:ilvl w:val="0"/>
                      <w:numId w:val="6"/>
                    </w:numPr>
                  </w:pPr>
                  <w:r w:rsidRPr="0097745F">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6051D3" w:rsidRPr="0097745F" w14:paraId="735BD2D5" w14:textId="77777777" w:rsidTr="006051D3">
              <w:tc>
                <w:tcPr>
                  <w:tcW w:w="1311" w:type="dxa"/>
                </w:tcPr>
                <w:p w14:paraId="373B77AA" w14:textId="77777777" w:rsidR="006051D3" w:rsidRPr="0097745F" w:rsidRDefault="006051D3" w:rsidP="006051D3">
                  <w:pPr>
                    <w:rPr>
                      <w:rFonts w:ascii="Arial" w:hAnsi="Arial" w:cs="Arial"/>
                      <w:sz w:val="20"/>
                      <w:szCs w:val="20"/>
                    </w:rPr>
                  </w:pPr>
                  <w:r w:rsidRPr="0097745F">
                    <w:rPr>
                      <w:rFonts w:ascii="Arial" w:hAnsi="Arial" w:cs="Arial"/>
                      <w:sz w:val="20"/>
                      <w:szCs w:val="20"/>
                    </w:rPr>
                    <w:t>ASN Teacher</w:t>
                  </w:r>
                </w:p>
              </w:tc>
              <w:tc>
                <w:tcPr>
                  <w:tcW w:w="1168" w:type="dxa"/>
                </w:tcPr>
                <w:p w14:paraId="7F6A7977"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only location</w:t>
                  </w:r>
                </w:p>
              </w:tc>
              <w:tc>
                <w:tcPr>
                  <w:tcW w:w="9737" w:type="dxa"/>
                </w:tcPr>
                <w:p w14:paraId="32C2B9BA"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6051D3" w:rsidRPr="0097745F" w14:paraId="497D1666" w14:textId="77777777" w:rsidTr="006051D3">
              <w:tc>
                <w:tcPr>
                  <w:tcW w:w="1311" w:type="dxa"/>
                </w:tcPr>
                <w:p w14:paraId="24B43369"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&amp; Allied Health Staff</w:t>
                  </w:r>
                </w:p>
              </w:tc>
              <w:tc>
                <w:tcPr>
                  <w:tcW w:w="1168" w:type="dxa"/>
                </w:tcPr>
                <w:p w14:paraId="30250AB4"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&amp; one other location per week</w:t>
                  </w:r>
                </w:p>
              </w:tc>
              <w:tc>
                <w:tcPr>
                  <w:tcW w:w="9737" w:type="dxa"/>
                </w:tcPr>
                <w:p w14:paraId="181860C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but must only work with 2 contacts (an individual, a group or class) in the other school. </w:t>
                  </w:r>
                </w:p>
                <w:p w14:paraId="7A456D68" w14:textId="77777777" w:rsidR="006051D3" w:rsidRPr="0097745F" w:rsidRDefault="006051D3" w:rsidP="006051D3">
                  <w:pPr>
                    <w:pStyle w:val="ListParagraph"/>
                    <w:numPr>
                      <w:ilvl w:val="0"/>
                      <w:numId w:val="6"/>
                    </w:numPr>
                  </w:pPr>
                  <w:r w:rsidRPr="0097745F">
                    <w:rPr>
                      <w:rFonts w:ascii="Arial" w:hAnsi="Arial" w:cs="Arial"/>
                      <w:sz w:val="20"/>
                      <w:szCs w:val="20"/>
                    </w:rPr>
                    <w:t>Only one school per day and must follow contact rules</w:t>
                  </w:r>
                </w:p>
                <w:p w14:paraId="54833B0C" w14:textId="77777777" w:rsidR="006051D3" w:rsidRPr="0097745F" w:rsidRDefault="006051D3" w:rsidP="006051D3">
                  <w:pPr>
                    <w:pStyle w:val="ListParagraph"/>
                    <w:numPr>
                      <w:ilvl w:val="0"/>
                      <w:numId w:val="6"/>
                    </w:numPr>
                    <w:contextualSpacing w:val="0"/>
                    <w:rPr>
                      <w:rFonts w:ascii="Arial" w:hAnsi="Arial" w:cs="Arial"/>
                      <w:sz w:val="20"/>
                      <w:szCs w:val="20"/>
                    </w:rPr>
                  </w:pPr>
                  <w:r w:rsidRPr="0097745F">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6051D3" w:rsidRPr="0097745F" w14:paraId="3CF5BE43" w14:textId="77777777" w:rsidTr="006051D3">
              <w:tc>
                <w:tcPr>
                  <w:tcW w:w="1311" w:type="dxa"/>
                </w:tcPr>
                <w:p w14:paraId="5ED11521" w14:textId="77777777" w:rsidR="006051D3" w:rsidRPr="0097745F" w:rsidRDefault="006051D3" w:rsidP="006051D3">
                  <w:pPr>
                    <w:rPr>
                      <w:rFonts w:ascii="Arial" w:hAnsi="Arial" w:cs="Arial"/>
                      <w:sz w:val="20"/>
                      <w:szCs w:val="20"/>
                    </w:rPr>
                  </w:pPr>
                  <w:r w:rsidRPr="0097745F">
                    <w:rPr>
                      <w:rFonts w:ascii="Arial" w:hAnsi="Arial" w:cs="Arial"/>
                      <w:sz w:val="20"/>
                      <w:szCs w:val="20"/>
                    </w:rPr>
                    <w:t xml:space="preserve">ASN Peripatetic Staff (e.g. Relief </w:t>
                  </w:r>
                  <w:proofErr w:type="gramStart"/>
                  <w:r w:rsidRPr="0097745F">
                    <w:rPr>
                      <w:rFonts w:ascii="Arial" w:hAnsi="Arial" w:cs="Arial"/>
                      <w:sz w:val="20"/>
                      <w:szCs w:val="20"/>
                    </w:rPr>
                    <w:t>PSA)&amp;</w:t>
                  </w:r>
                  <w:proofErr w:type="gramEnd"/>
                  <w:r w:rsidRPr="0097745F">
                    <w:rPr>
                      <w:rFonts w:ascii="Arial" w:hAnsi="Arial" w:cs="Arial"/>
                      <w:sz w:val="20"/>
                      <w:szCs w:val="20"/>
                    </w:rPr>
                    <w:t xml:space="preserve"> Allied Health Staff</w:t>
                  </w:r>
                </w:p>
              </w:tc>
              <w:tc>
                <w:tcPr>
                  <w:tcW w:w="1168" w:type="dxa"/>
                </w:tcPr>
                <w:p w14:paraId="1624772C" w14:textId="77777777" w:rsidR="006051D3" w:rsidRPr="0097745F" w:rsidRDefault="006051D3" w:rsidP="006051D3">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9737" w:type="dxa"/>
                </w:tcPr>
                <w:p w14:paraId="0FFC80D8" w14:textId="77777777" w:rsidR="006051D3" w:rsidRPr="0097745F" w:rsidRDefault="006051D3" w:rsidP="006051D3">
                  <w:pPr>
                    <w:pStyle w:val="ListParagraph"/>
                    <w:numPr>
                      <w:ilvl w:val="0"/>
                      <w:numId w:val="6"/>
                    </w:numPr>
                  </w:pPr>
                  <w:r w:rsidRPr="0097745F">
                    <w:rPr>
                      <w:rFonts w:ascii="Arial" w:hAnsi="Arial" w:cs="Arial"/>
                      <w:sz w:val="20"/>
                      <w:szCs w:val="20"/>
                    </w:rPr>
                    <w:t>Only work with 2 contacts (an individual, a group or class) in each school.</w:t>
                  </w:r>
                </w:p>
                <w:p w14:paraId="64E7983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3C837B9"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530E8CB2"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7038765B" w14:textId="63584F9F"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w:t>
                  </w:r>
                  <w:r w:rsidRPr="00531C9B">
                    <w:rPr>
                      <w:rFonts w:ascii="Arial" w:eastAsia="Times New Roman" w:hAnsi="Arial" w:cs="Arial"/>
                      <w:sz w:val="20"/>
                      <w:szCs w:val="20"/>
                      <w:highlight w:val="cyan"/>
                    </w:rPr>
                    <w:t xml:space="preserve">– </w:t>
                  </w:r>
                  <w:hyperlink r:id="rId104" w:history="1">
                    <w:r w:rsidR="00015576" w:rsidRPr="00531C9B">
                      <w:rPr>
                        <w:rStyle w:val="Hyperlink"/>
                        <w:rFonts w:ascii="Arial" w:eastAsia="Times New Roman" w:hAnsi="Arial" w:cs="Arial"/>
                        <w:sz w:val="20"/>
                        <w:szCs w:val="20"/>
                        <w:highlight w:val="cyan"/>
                      </w:rPr>
                      <w:t>Link here</w:t>
                    </w:r>
                  </w:hyperlink>
                  <w:r w:rsidRPr="0097745F">
                    <w:rPr>
                      <w:rFonts w:ascii="Arial" w:eastAsia="Times New Roman" w:hAnsi="Arial" w:cs="Arial"/>
                      <w:sz w:val="20"/>
                      <w:szCs w:val="20"/>
                    </w:rPr>
                    <w:t xml:space="preserve"> </w:t>
                  </w:r>
                </w:p>
                <w:p w14:paraId="41217E44"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6051D3" w:rsidRPr="0097745F" w14:paraId="33045C92" w14:textId="77777777" w:rsidTr="006051D3">
              <w:tc>
                <w:tcPr>
                  <w:tcW w:w="1311" w:type="dxa"/>
                </w:tcPr>
                <w:p w14:paraId="3A90D5B9" w14:textId="77777777" w:rsidR="006051D3" w:rsidRPr="0097745F" w:rsidRDefault="006051D3" w:rsidP="006051D3">
                  <w:pPr>
                    <w:rPr>
                      <w:rFonts w:ascii="Arial" w:hAnsi="Arial" w:cs="Arial"/>
                      <w:sz w:val="20"/>
                      <w:szCs w:val="20"/>
                    </w:rPr>
                  </w:pPr>
                  <w:r w:rsidRPr="0097745F">
                    <w:rPr>
                      <w:rFonts w:ascii="Arial" w:hAnsi="Arial" w:cs="Arial"/>
                      <w:sz w:val="20"/>
                      <w:szCs w:val="20"/>
                    </w:rPr>
                    <w:t>Visiting Specialists</w:t>
                  </w:r>
                </w:p>
              </w:tc>
              <w:tc>
                <w:tcPr>
                  <w:tcW w:w="1168" w:type="dxa"/>
                </w:tcPr>
                <w:p w14:paraId="6163FBB0"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53BB74D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no limit on number of groups but staff advised to reduce the number of interactions</w:t>
                  </w:r>
                </w:p>
                <w:p w14:paraId="597E372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5A16548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day – reduce to maximum of 2</w:t>
                  </w:r>
                </w:p>
                <w:p w14:paraId="25B53022" w14:textId="77777777" w:rsidR="006051D3" w:rsidRPr="0097745F" w:rsidRDefault="006051D3" w:rsidP="006051D3">
                  <w:pPr>
                    <w:pStyle w:val="ListParagraph"/>
                    <w:numPr>
                      <w:ilvl w:val="0"/>
                      <w:numId w:val="6"/>
                    </w:numPr>
                  </w:pPr>
                  <w:r w:rsidRPr="0097745F">
                    <w:rPr>
                      <w:rFonts w:ascii="Arial" w:hAnsi="Arial" w:cs="Arial"/>
                      <w:sz w:val="20"/>
                      <w:szCs w:val="20"/>
                    </w:rPr>
                    <w:t>Undertake risk assessment for each staff member</w:t>
                  </w:r>
                </w:p>
              </w:tc>
            </w:tr>
            <w:tr w:rsidR="006051D3" w:rsidRPr="0097745F" w14:paraId="760576F1" w14:textId="77777777" w:rsidTr="006051D3">
              <w:tc>
                <w:tcPr>
                  <w:tcW w:w="1311" w:type="dxa"/>
                </w:tcPr>
                <w:p w14:paraId="49602D2C" w14:textId="77777777" w:rsidR="006051D3" w:rsidRPr="0097745F" w:rsidRDefault="006051D3" w:rsidP="006051D3">
                  <w:pPr>
                    <w:rPr>
                      <w:rFonts w:ascii="Arial" w:hAnsi="Arial" w:cs="Arial"/>
                      <w:sz w:val="20"/>
                      <w:szCs w:val="20"/>
                    </w:rPr>
                  </w:pPr>
                  <w:r w:rsidRPr="0097745F">
                    <w:rPr>
                      <w:rFonts w:ascii="Arial" w:hAnsi="Arial" w:cs="Arial"/>
                      <w:sz w:val="20"/>
                      <w:szCs w:val="20"/>
                    </w:rPr>
                    <w:t>Music Instructors</w:t>
                  </w:r>
                </w:p>
              </w:tc>
              <w:tc>
                <w:tcPr>
                  <w:tcW w:w="1168" w:type="dxa"/>
                </w:tcPr>
                <w:p w14:paraId="09B1CC8D"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0500EF5B"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FEB170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8DF3E62" w14:textId="77777777" w:rsidR="006051D3" w:rsidRPr="0097745F" w:rsidRDefault="006051D3" w:rsidP="006051D3">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3769237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5781B131" w14:textId="77777777" w:rsidR="006051D3" w:rsidRPr="0097745F" w:rsidRDefault="006051D3" w:rsidP="006051D3">
                  <w:pPr>
                    <w:pStyle w:val="ListParagraph"/>
                    <w:numPr>
                      <w:ilvl w:val="0"/>
                      <w:numId w:val="6"/>
                    </w:numPr>
                  </w:pPr>
                  <w:r w:rsidRPr="0097745F">
                    <w:rPr>
                      <w:rFonts w:ascii="Arial" w:hAnsi="Arial" w:cs="Arial"/>
                      <w:sz w:val="20"/>
                      <w:szCs w:val="20"/>
                    </w:rPr>
                    <w:t xml:space="preserve">No brass or woodwind physical instruction </w:t>
                  </w:r>
                  <w:proofErr w:type="gramStart"/>
                  <w:r w:rsidRPr="0097745F">
                    <w:rPr>
                      <w:rFonts w:ascii="Arial" w:hAnsi="Arial" w:cs="Arial"/>
                      <w:sz w:val="20"/>
                      <w:szCs w:val="20"/>
                    </w:rPr>
                    <w:t>at the moment</w:t>
                  </w:r>
                  <w:proofErr w:type="gramEnd"/>
                  <w:r w:rsidRPr="0097745F">
                    <w:rPr>
                      <w:rFonts w:ascii="Arial" w:hAnsi="Arial" w:cs="Arial"/>
                      <w:sz w:val="20"/>
                      <w:szCs w:val="20"/>
                    </w:rPr>
                    <w:t>. Consider talking through lesson instead or online learning.</w:t>
                  </w:r>
                  <w:r w:rsidRPr="0097745F">
                    <w:t xml:space="preserve"> </w:t>
                  </w:r>
                </w:p>
                <w:p w14:paraId="25778A6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6051D3" w:rsidRPr="0097745F" w14:paraId="78B0E885" w14:textId="77777777" w:rsidTr="006051D3">
              <w:tc>
                <w:tcPr>
                  <w:tcW w:w="1311" w:type="dxa"/>
                </w:tcPr>
                <w:p w14:paraId="4AB10079" w14:textId="77777777" w:rsidR="006051D3" w:rsidRPr="0097745F" w:rsidRDefault="006051D3" w:rsidP="006051D3">
                  <w:pPr>
                    <w:rPr>
                      <w:rFonts w:ascii="Arial" w:hAnsi="Arial" w:cs="Arial"/>
                      <w:sz w:val="20"/>
                      <w:szCs w:val="20"/>
                    </w:rPr>
                  </w:pPr>
                  <w:r w:rsidRPr="0097745F">
                    <w:rPr>
                      <w:rFonts w:ascii="Arial" w:hAnsi="Arial" w:cs="Arial"/>
                      <w:sz w:val="20"/>
                      <w:szCs w:val="20"/>
                    </w:rPr>
                    <w:t>Janitorial Staff</w:t>
                  </w:r>
                </w:p>
              </w:tc>
              <w:tc>
                <w:tcPr>
                  <w:tcW w:w="1168" w:type="dxa"/>
                </w:tcPr>
                <w:p w14:paraId="036C04CB" w14:textId="77777777" w:rsidR="006051D3" w:rsidRPr="0097745F" w:rsidRDefault="006051D3" w:rsidP="006051D3">
                  <w:pPr>
                    <w:rPr>
                      <w:rFonts w:ascii="Arial" w:hAnsi="Arial" w:cs="Arial"/>
                      <w:sz w:val="20"/>
                      <w:szCs w:val="20"/>
                    </w:rPr>
                  </w:pPr>
                  <w:r w:rsidRPr="0097745F">
                    <w:rPr>
                      <w:rFonts w:ascii="Arial" w:hAnsi="Arial" w:cs="Arial"/>
                      <w:sz w:val="20"/>
                      <w:szCs w:val="20"/>
                    </w:rPr>
                    <w:t>Cluster Schools</w:t>
                  </w:r>
                </w:p>
              </w:tc>
              <w:tc>
                <w:tcPr>
                  <w:tcW w:w="9737" w:type="dxa"/>
                </w:tcPr>
                <w:p w14:paraId="6200834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48B87EE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8EA1EEA" w14:textId="77777777" w:rsidR="006051D3" w:rsidRPr="0097745F" w:rsidRDefault="006051D3" w:rsidP="006051D3">
                  <w:pPr>
                    <w:pStyle w:val="ListParagraph"/>
                    <w:numPr>
                      <w:ilvl w:val="0"/>
                      <w:numId w:val="6"/>
                    </w:numPr>
                  </w:pPr>
                  <w:r w:rsidRPr="0097745F">
                    <w:rPr>
                      <w:rFonts w:ascii="Arial" w:hAnsi="Arial" w:cs="Arial"/>
                      <w:sz w:val="20"/>
                      <w:szCs w:val="20"/>
                    </w:rPr>
                    <w:t xml:space="preserve">Reduce number of visits where practical </w:t>
                  </w:r>
                </w:p>
              </w:tc>
            </w:tr>
            <w:tr w:rsidR="006051D3" w:rsidRPr="0097745F" w14:paraId="376CCB3E" w14:textId="77777777" w:rsidTr="006051D3">
              <w:tc>
                <w:tcPr>
                  <w:tcW w:w="1311" w:type="dxa"/>
                </w:tcPr>
                <w:p w14:paraId="35D53DA3" w14:textId="77777777" w:rsidR="006051D3" w:rsidRPr="0097745F" w:rsidRDefault="006051D3" w:rsidP="006051D3"/>
              </w:tc>
              <w:tc>
                <w:tcPr>
                  <w:tcW w:w="1168" w:type="dxa"/>
                </w:tcPr>
                <w:p w14:paraId="50AA71DA" w14:textId="77777777" w:rsidR="006051D3" w:rsidRPr="0097745F" w:rsidRDefault="006051D3" w:rsidP="006051D3"/>
              </w:tc>
              <w:tc>
                <w:tcPr>
                  <w:tcW w:w="9737" w:type="dxa"/>
                </w:tcPr>
                <w:p w14:paraId="35DE97A8" w14:textId="77777777" w:rsidR="006051D3" w:rsidRPr="0097745F" w:rsidRDefault="006051D3" w:rsidP="006051D3"/>
              </w:tc>
            </w:tr>
          </w:tbl>
          <w:p w14:paraId="44A6C332" w14:textId="77777777" w:rsidR="00B3491E" w:rsidRPr="0097745F" w:rsidRDefault="00B3491E" w:rsidP="00B3491E">
            <w:pPr>
              <w:pStyle w:val="Default"/>
              <w:rPr>
                <w:color w:val="000000" w:themeColor="text1"/>
                <w:sz w:val="20"/>
                <w:szCs w:val="20"/>
              </w:rPr>
            </w:pPr>
            <w:r w:rsidRPr="0097745F">
              <w:rPr>
                <w:b/>
                <w:bCs/>
                <w:color w:val="000000" w:themeColor="text1"/>
                <w:sz w:val="20"/>
                <w:szCs w:val="20"/>
              </w:rPr>
              <w:t>Face Coverings – Updated guidance from 31 August 2020</w:t>
            </w:r>
            <w:r w:rsidRPr="0097745F">
              <w:rPr>
                <w:color w:val="000000" w:themeColor="text1"/>
                <w:sz w:val="20"/>
                <w:szCs w:val="20"/>
              </w:rPr>
              <w:t>:</w:t>
            </w:r>
          </w:p>
          <w:p w14:paraId="4C9B2F14" w14:textId="77777777" w:rsidR="00B3491E" w:rsidRPr="0097745F" w:rsidRDefault="00B3491E" w:rsidP="00B3491E">
            <w:pPr>
              <w:pStyle w:val="Default"/>
              <w:rPr>
                <w:color w:val="000000" w:themeColor="text1"/>
                <w:sz w:val="20"/>
                <w:szCs w:val="20"/>
              </w:rPr>
            </w:pPr>
            <w:r w:rsidRPr="0097745F">
              <w:rPr>
                <w:color w:val="000000" w:themeColor="text1"/>
                <w:sz w:val="20"/>
                <w:szCs w:val="20"/>
              </w:rPr>
              <w:lastRenderedPageBreak/>
              <w:t xml:space="preserve">Definition of face covering found </w:t>
            </w:r>
            <w:hyperlink r:id="rId105" w:history="1">
              <w:r w:rsidRPr="0097745F">
                <w:rPr>
                  <w:rStyle w:val="Hyperlink"/>
                  <w:sz w:val="20"/>
                  <w:szCs w:val="20"/>
                </w:rPr>
                <w:t>here</w:t>
              </w:r>
            </w:hyperlink>
            <w:r w:rsidRPr="0097745F">
              <w:rPr>
                <w:color w:val="000000" w:themeColor="text1"/>
                <w:sz w:val="20"/>
                <w:szCs w:val="20"/>
              </w:rPr>
              <w:t xml:space="preserve"> (should not be confused with PPE), Some individuals are exempt from wearing face coverings and exemption information can be found </w:t>
            </w:r>
            <w:hyperlink r:id="rId106" w:history="1">
              <w:r w:rsidRPr="0097745F">
                <w:rPr>
                  <w:rStyle w:val="Hyperlink"/>
                  <w:sz w:val="20"/>
                  <w:szCs w:val="20"/>
                </w:rPr>
                <w:t>here.</w:t>
              </w:r>
            </w:hyperlink>
            <w:r w:rsidRPr="0097745F">
              <w:rPr>
                <w:color w:val="000000" w:themeColor="text1"/>
                <w:sz w:val="20"/>
                <w:szCs w:val="20"/>
              </w:rPr>
              <w:t xml:space="preserve"> </w:t>
            </w:r>
          </w:p>
          <w:p w14:paraId="7869EAE7"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Face coverings should not be required for most children and staff in classrooms, or other learning and teaching environments, unless clinically advised to do so. </w:t>
            </w:r>
          </w:p>
          <w:p w14:paraId="12659B8E" w14:textId="77777777" w:rsidR="00B3491E" w:rsidRPr="0097745F" w:rsidRDefault="00B3491E" w:rsidP="00B3491E">
            <w:pPr>
              <w:pStyle w:val="Default"/>
              <w:rPr>
                <w:color w:val="000000" w:themeColor="text1"/>
                <w:sz w:val="20"/>
                <w:szCs w:val="20"/>
              </w:rPr>
            </w:pPr>
            <w:r w:rsidRPr="0097745F">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5F0D3EF9"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In Secondary schools when moving in corridors and confined communal areas, inc toilets.</w:t>
            </w:r>
          </w:p>
          <w:p w14:paraId="1A35ACA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For public and dedicated school transport, where all those travelling are above the age of 5 years of age</w:t>
            </w:r>
          </w:p>
          <w:p w14:paraId="182C4B9F" w14:textId="77777777" w:rsidR="00B3491E" w:rsidRPr="0097745F" w:rsidRDefault="00B3491E" w:rsidP="00B3491E">
            <w:pPr>
              <w:pStyle w:val="Default"/>
              <w:rPr>
                <w:color w:val="000000" w:themeColor="text1"/>
                <w:sz w:val="20"/>
                <w:szCs w:val="20"/>
              </w:rPr>
            </w:pPr>
          </w:p>
          <w:p w14:paraId="765DCFE6" w14:textId="77777777" w:rsidR="00B3491E" w:rsidRPr="0097745F" w:rsidRDefault="00B3491E" w:rsidP="00B3491E">
            <w:pPr>
              <w:pStyle w:val="Default"/>
              <w:rPr>
                <w:color w:val="000000" w:themeColor="text1"/>
                <w:sz w:val="20"/>
                <w:szCs w:val="20"/>
              </w:rPr>
            </w:pPr>
            <w:r w:rsidRPr="0097745F">
              <w:rPr>
                <w:color w:val="000000" w:themeColor="text1"/>
                <w:sz w:val="20"/>
                <w:szCs w:val="20"/>
              </w:rPr>
              <w:t>Instructions on how to put on, remove, store and dispose of face coverings must be provided to staff and pupils:</w:t>
            </w:r>
          </w:p>
          <w:p w14:paraId="07FDB327"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coverings must not be shared</w:t>
            </w:r>
          </w:p>
          <w:p w14:paraId="2ACE97BE"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Hands should be cleaned by appropriate washing or hand sanitiser before putting on or removing the face covering</w:t>
            </w:r>
          </w:p>
          <w:p w14:paraId="52A00CD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 of an appropriate size should be worn</w:t>
            </w:r>
          </w:p>
          <w:p w14:paraId="6118A1FD"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090B4E9D"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1D39F80"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7E9AA965"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E6174DE" w14:textId="77777777" w:rsidR="00B3491E" w:rsidRPr="0097745F" w:rsidRDefault="00B3491E" w:rsidP="00B3491E">
            <w:pPr>
              <w:autoSpaceDE w:val="0"/>
              <w:autoSpaceDN w:val="0"/>
              <w:adjustRightInd w:val="0"/>
              <w:ind w:left="360"/>
              <w:rPr>
                <w:rFonts w:ascii="Arial" w:hAnsi="Arial" w:cs="Arial"/>
                <w:color w:val="000000"/>
                <w:sz w:val="20"/>
                <w:szCs w:val="20"/>
              </w:rPr>
            </w:pPr>
          </w:p>
          <w:p w14:paraId="4BCD0EC9" w14:textId="038CFF1B" w:rsidR="00B3491E" w:rsidRPr="0097745F" w:rsidRDefault="00B3491E" w:rsidP="00B3491E">
            <w:pPr>
              <w:pStyle w:val="Default"/>
              <w:rPr>
                <w:color w:val="000000" w:themeColor="text1"/>
                <w:sz w:val="20"/>
                <w:szCs w:val="20"/>
              </w:rPr>
            </w:pPr>
            <w:r w:rsidRPr="0097745F">
              <w:rPr>
                <w:sz w:val="20"/>
                <w:szCs w:val="20"/>
              </w:rPr>
              <w:t xml:space="preserve">Further general advice on face coverings is available </w:t>
            </w:r>
            <w:hyperlink r:id="rId107" w:history="1">
              <w:r w:rsidRPr="0097745F">
                <w:rPr>
                  <w:rStyle w:val="Hyperlink"/>
                  <w:sz w:val="20"/>
                  <w:szCs w:val="20"/>
                </w:rPr>
                <w:t>here</w:t>
              </w:r>
            </w:hyperlink>
            <w:r w:rsidRPr="0097745F">
              <w:rPr>
                <w:sz w:val="20"/>
                <w:szCs w:val="20"/>
              </w:rPr>
              <w:t>. Contingency measures need to be in place for pupils/staff who have forgotten their face covering or in instances where anyone is struggling to acquir</w:t>
            </w:r>
            <w:r w:rsidR="006F6C6C" w:rsidRPr="0097745F">
              <w:rPr>
                <w:sz w:val="20"/>
                <w:szCs w:val="20"/>
              </w:rPr>
              <w:t>e</w:t>
            </w:r>
            <w:r w:rsidRPr="0097745F">
              <w:rPr>
                <w:sz w:val="20"/>
                <w:szCs w:val="20"/>
              </w:rPr>
              <w:t xml:space="preserve"> a face covering. </w:t>
            </w:r>
          </w:p>
          <w:p w14:paraId="14BD2052"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w:t>
            </w:r>
            <w:proofErr w:type="gramStart"/>
            <w:r w:rsidRPr="0097745F">
              <w:rPr>
                <w:color w:val="000000" w:themeColor="text1"/>
                <w:sz w:val="20"/>
                <w:szCs w:val="20"/>
              </w:rPr>
              <w:t>as long as</w:t>
            </w:r>
            <w:proofErr w:type="gramEnd"/>
            <w:r w:rsidRPr="0097745F">
              <w:rPr>
                <w:color w:val="000000" w:themeColor="text1"/>
                <w:sz w:val="20"/>
                <w:szCs w:val="20"/>
              </w:rPr>
              <w:t xml:space="preserve"> they can maintain 2m distancing. </w:t>
            </w:r>
          </w:p>
          <w:p w14:paraId="368DA176"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2780421"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1436525" w14:textId="77777777" w:rsidR="00B3491E" w:rsidRPr="0097745F" w:rsidRDefault="00B3491E" w:rsidP="00B3491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18BF95C" w14:textId="77777777" w:rsidR="00B3491E" w:rsidRPr="0097745F" w:rsidRDefault="00B3491E" w:rsidP="00B3491E">
            <w:pPr>
              <w:pStyle w:val="Default"/>
              <w:rPr>
                <w:b/>
                <w:bCs/>
                <w:color w:val="000000" w:themeColor="text1"/>
                <w:sz w:val="20"/>
                <w:szCs w:val="20"/>
              </w:rPr>
            </w:pPr>
          </w:p>
          <w:p w14:paraId="4ACABF2A" w14:textId="2D7234D3" w:rsidR="00F06318" w:rsidRPr="0097745F" w:rsidRDefault="00F06318" w:rsidP="00F06318">
            <w:pPr>
              <w:rPr>
                <w:rFonts w:ascii="Arial" w:eastAsia="Calibri" w:hAnsi="Arial" w:cs="Arial"/>
                <w:b/>
                <w:bCs/>
                <w:sz w:val="20"/>
                <w:szCs w:val="20"/>
                <w:u w:val="single"/>
              </w:rPr>
            </w:pPr>
            <w:r w:rsidRPr="0097745F">
              <w:rPr>
                <w:rFonts w:ascii="Arial" w:hAnsi="Arial" w:cs="Arial"/>
                <w:sz w:val="20"/>
                <w:szCs w:val="20"/>
              </w:rPr>
              <w:t>Added: I</w:t>
            </w:r>
            <w:r w:rsidRPr="0097745F">
              <w:rPr>
                <w:rFonts w:ascii="Arial" w:eastAsia="Calibri" w:hAnsi="Arial" w:cs="Arial"/>
                <w:b/>
                <w:bCs/>
                <w:sz w:val="20"/>
                <w:szCs w:val="20"/>
                <w:u w:val="single"/>
              </w:rPr>
              <w:t>ndividual and Class Photos</w:t>
            </w:r>
          </w:p>
          <w:p w14:paraId="5F14797C" w14:textId="77777777" w:rsidR="00F06318" w:rsidRPr="0097745F" w:rsidRDefault="00F06318" w:rsidP="00F0631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3FF03629" w14:textId="77777777" w:rsidR="001A632C" w:rsidRPr="0097745F" w:rsidRDefault="001A632C" w:rsidP="00CB1BDD">
            <w:pPr>
              <w:pStyle w:val="CommentText"/>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BAADE44" w:rsidR="001A632C" w:rsidRDefault="00527273" w:rsidP="00F401BC">
            <w:pPr>
              <w:pStyle w:val="CommentText"/>
              <w:jc w:val="center"/>
              <w:rPr>
                <w:rFonts w:ascii="Arial" w:hAnsi="Arial" w:cs="Arial"/>
              </w:rPr>
            </w:pPr>
            <w:r>
              <w:rPr>
                <w:rFonts w:ascii="Arial" w:hAnsi="Arial" w:cs="Arial"/>
              </w:rPr>
              <w:t>09.09.2020</w:t>
            </w:r>
          </w:p>
        </w:tc>
        <w:tc>
          <w:tcPr>
            <w:tcW w:w="12699" w:type="dxa"/>
          </w:tcPr>
          <w:p w14:paraId="13932748" w14:textId="0E80F5D2" w:rsidR="00527273" w:rsidRPr="009C4C04" w:rsidRDefault="00527273" w:rsidP="00527273">
            <w:pPr>
              <w:rPr>
                <w:rFonts w:ascii="Arial" w:hAnsi="Arial" w:cs="Arial"/>
                <w:b/>
                <w:bCs/>
                <w:color w:val="1D2828"/>
                <w:spacing w:val="-2"/>
                <w:sz w:val="20"/>
                <w:szCs w:val="20"/>
                <w:u w:val="single"/>
                <w:lang w:val="en-AU"/>
              </w:rPr>
            </w:pPr>
            <w:r w:rsidRPr="00527273">
              <w:rPr>
                <w:rFonts w:ascii="Arial" w:hAnsi="Arial" w:cs="Arial"/>
                <w:color w:val="1D2828"/>
                <w:spacing w:val="-2"/>
                <w:sz w:val="20"/>
                <w:szCs w:val="20"/>
                <w:lang w:val="en-AU"/>
              </w:rPr>
              <w:t>Updated:</w:t>
            </w:r>
            <w:r>
              <w:rPr>
                <w:rFonts w:ascii="Arial" w:hAnsi="Arial" w:cs="Arial"/>
                <w:b/>
                <w:bCs/>
                <w:color w:val="1D2828"/>
                <w:spacing w:val="-2"/>
                <w:sz w:val="20"/>
                <w:szCs w:val="20"/>
                <w:u w:val="single"/>
                <w:lang w:val="en-AU"/>
              </w:rPr>
              <w:t xml:space="preserve"> </w:t>
            </w:r>
            <w:r w:rsidRPr="009C4C04">
              <w:rPr>
                <w:rFonts w:ascii="Arial" w:hAnsi="Arial" w:cs="Arial"/>
                <w:b/>
                <w:bCs/>
                <w:color w:val="1D2828"/>
                <w:spacing w:val="-2"/>
                <w:sz w:val="20"/>
                <w:szCs w:val="20"/>
                <w:u w:val="single"/>
                <w:lang w:val="en-AU"/>
              </w:rPr>
              <w:t>COVID related Illnesses during attendance at establishments</w:t>
            </w:r>
          </w:p>
          <w:p w14:paraId="0F56A065" w14:textId="77777777" w:rsidR="00527273" w:rsidRPr="009C4C04" w:rsidRDefault="00527273" w:rsidP="00527273">
            <w:pPr>
              <w:rPr>
                <w:rFonts w:ascii="Arial" w:hAnsi="Arial" w:cs="Arial"/>
                <w:b/>
                <w:bCs/>
                <w:color w:val="1D2828"/>
                <w:spacing w:val="-2"/>
                <w:sz w:val="20"/>
                <w:szCs w:val="20"/>
                <w:u w:val="single"/>
                <w:lang w:val="en-AU"/>
              </w:rPr>
            </w:pPr>
          </w:p>
          <w:p w14:paraId="0953EEC1" w14:textId="77777777" w:rsidR="00527273" w:rsidRPr="009C4C04" w:rsidRDefault="00527273" w:rsidP="00527273">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w:t>
            </w:r>
            <w:r w:rsidRPr="009376E4">
              <w:rPr>
                <w:rFonts w:ascii="Arial" w:hAnsi="Arial" w:cs="Arial"/>
                <w:color w:val="1D2828"/>
                <w:spacing w:val="-2"/>
                <w:sz w:val="20"/>
                <w:szCs w:val="20"/>
                <w:highlight w:val="green"/>
                <w:lang w:val="en-AU"/>
              </w:rPr>
              <w:t xml:space="preserve">NHS </w:t>
            </w:r>
            <w:r>
              <w:rPr>
                <w:rFonts w:ascii="Arial" w:hAnsi="Arial" w:cs="Arial"/>
                <w:color w:val="1D2828"/>
                <w:spacing w:val="-2"/>
                <w:sz w:val="20"/>
                <w:szCs w:val="20"/>
                <w:highlight w:val="green"/>
                <w:lang w:val="en-AU"/>
              </w:rPr>
              <w:t xml:space="preserve">guidance and </w:t>
            </w:r>
            <w:r w:rsidRPr="009376E4">
              <w:rPr>
                <w:rFonts w:ascii="Arial" w:hAnsi="Arial" w:cs="Arial"/>
                <w:color w:val="1D2828"/>
                <w:spacing w:val="-2"/>
                <w:sz w:val="20"/>
                <w:szCs w:val="20"/>
                <w:highlight w:val="green"/>
                <w:lang w:val="en-AU"/>
              </w:rPr>
              <w:t xml:space="preserve">flowchart </w:t>
            </w:r>
            <w:hyperlink r:id="rId108" w:history="1">
              <w:r w:rsidRPr="009376E4">
                <w:rPr>
                  <w:rStyle w:val="Hyperlink"/>
                  <w:rFonts w:ascii="Arial" w:hAnsi="Arial" w:cs="Arial"/>
                  <w:spacing w:val="-2"/>
                  <w:sz w:val="20"/>
                  <w:szCs w:val="20"/>
                  <w:highlight w:val="green"/>
                  <w:lang w:val="en-AU"/>
                </w:rPr>
                <w:t>here</w:t>
              </w:r>
            </w:hyperlink>
            <w:r w:rsidRPr="009376E4">
              <w:rPr>
                <w:rFonts w:ascii="Arial" w:hAnsi="Arial" w:cs="Arial"/>
                <w:spacing w:val="-2"/>
                <w:sz w:val="20"/>
                <w:szCs w:val="20"/>
                <w:highlight w:val="green"/>
                <w:lang w:val="en-AU"/>
              </w:rPr>
              <w:t xml:space="preserve"> with NHS FAQs </w:t>
            </w:r>
            <w:hyperlink r:id="rId109" w:history="1">
              <w:r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110"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34801158" w:rsidR="001A632C" w:rsidRDefault="0024554E" w:rsidP="00F401BC">
            <w:pPr>
              <w:pStyle w:val="CommentText"/>
              <w:jc w:val="center"/>
              <w:rPr>
                <w:rFonts w:ascii="Arial" w:hAnsi="Arial" w:cs="Arial"/>
              </w:rPr>
            </w:pPr>
            <w:r>
              <w:rPr>
                <w:rFonts w:ascii="Arial" w:hAnsi="Arial" w:cs="Arial"/>
              </w:rPr>
              <w:t>Version 5</w:t>
            </w:r>
          </w:p>
        </w:tc>
        <w:tc>
          <w:tcPr>
            <w:tcW w:w="1276" w:type="dxa"/>
          </w:tcPr>
          <w:p w14:paraId="3E74AA6C" w14:textId="5129D358" w:rsidR="001A632C" w:rsidRDefault="0024554E" w:rsidP="00F401BC">
            <w:pPr>
              <w:pStyle w:val="CommentText"/>
              <w:jc w:val="center"/>
              <w:rPr>
                <w:rFonts w:ascii="Arial" w:hAnsi="Arial" w:cs="Arial"/>
              </w:rPr>
            </w:pPr>
            <w:r>
              <w:rPr>
                <w:rFonts w:ascii="Arial" w:hAnsi="Arial" w:cs="Arial"/>
              </w:rPr>
              <w:t>23.09.20</w:t>
            </w:r>
          </w:p>
        </w:tc>
        <w:tc>
          <w:tcPr>
            <w:tcW w:w="12699" w:type="dxa"/>
          </w:tcPr>
          <w:p w14:paraId="317BDBCD" w14:textId="06FA78A7" w:rsidR="006D4227" w:rsidRDefault="006D4227" w:rsidP="0024554E">
            <w:pPr>
              <w:pStyle w:val="CommentText"/>
              <w:rPr>
                <w:rFonts w:ascii="Arial" w:hAnsi="Arial" w:cs="Arial"/>
                <w:color w:val="000000"/>
              </w:rPr>
            </w:pPr>
            <w:r>
              <w:rPr>
                <w:rFonts w:ascii="Arial" w:hAnsi="Arial" w:cs="Arial"/>
              </w:rPr>
              <w:t>Updated</w:t>
            </w:r>
            <w:r w:rsidR="008851D7">
              <w:rPr>
                <w:rFonts w:ascii="Arial" w:hAnsi="Arial" w:cs="Arial"/>
              </w:rPr>
              <w:t xml:space="preserve"> advice ref Type IIR face masks:  </w:t>
            </w:r>
            <w:r w:rsidR="008851D7" w:rsidRPr="0097745F">
              <w:rPr>
                <w:rFonts w:ascii="Arial" w:hAnsi="Arial" w:cs="Arial"/>
                <w:color w:val="000000"/>
              </w:rPr>
              <w:t xml:space="preserve">Schools using ASN transport should provide </w:t>
            </w:r>
            <w:r w:rsidR="008851D7" w:rsidRPr="006D4227">
              <w:rPr>
                <w:rFonts w:ascii="Arial" w:hAnsi="Arial" w:cs="Arial"/>
                <w:color w:val="000000"/>
                <w:highlight w:val="cyan"/>
              </w:rPr>
              <w:t>Type IIR</w:t>
            </w:r>
            <w:r w:rsidR="008851D7">
              <w:rPr>
                <w:rFonts w:ascii="Arial" w:hAnsi="Arial" w:cs="Arial"/>
                <w:color w:val="000000"/>
              </w:rPr>
              <w:t xml:space="preserve"> </w:t>
            </w:r>
            <w:r w:rsidR="008851D7" w:rsidRPr="0097745F">
              <w:rPr>
                <w:rFonts w:ascii="Arial" w:hAnsi="Arial" w:cs="Arial"/>
                <w:color w:val="000000"/>
              </w:rPr>
              <w:t>face covering/PPE to Pupil Escort.</w:t>
            </w:r>
          </w:p>
          <w:p w14:paraId="51F3560A" w14:textId="6D93E355" w:rsidR="008851D7" w:rsidRDefault="008851D7" w:rsidP="0024554E">
            <w:pPr>
              <w:pStyle w:val="CommentText"/>
              <w:rPr>
                <w:rFonts w:ascii="Arial" w:hAnsi="Arial" w:cs="Arial"/>
                <w:color w:val="000000" w:themeColor="text1"/>
              </w:rPr>
            </w:pPr>
            <w:r>
              <w:rPr>
                <w:rFonts w:ascii="Arial" w:hAnsi="Arial" w:cs="Arial"/>
                <w:color w:val="000000"/>
              </w:rPr>
              <w:t xml:space="preserve">Update: </w:t>
            </w:r>
            <w:r w:rsidRPr="008851D7">
              <w:rPr>
                <w:rFonts w:ascii="Arial" w:hAnsi="Arial" w:cs="Arial"/>
                <w:color w:val="000000" w:themeColor="text1"/>
              </w:rPr>
              <w:t xml:space="preserve">Definition of face covering found </w:t>
            </w:r>
            <w:hyperlink r:id="rId111" w:history="1">
              <w:r w:rsidRPr="008851D7">
                <w:rPr>
                  <w:rStyle w:val="Hyperlink"/>
                  <w:rFonts w:ascii="Arial" w:hAnsi="Arial" w:cs="Arial"/>
                </w:rPr>
                <w:t>here</w:t>
              </w:r>
            </w:hyperlink>
            <w:r w:rsidRPr="008851D7">
              <w:rPr>
                <w:rFonts w:ascii="Arial" w:hAnsi="Arial" w:cs="Arial"/>
                <w:color w:val="000000" w:themeColor="text1"/>
              </w:rPr>
              <w:t xml:space="preserve"> (should not be confused with PPE</w:t>
            </w:r>
            <w:r w:rsidRPr="008851D7">
              <w:rPr>
                <w:rFonts w:ascii="Arial" w:hAnsi="Arial" w:cs="Arial"/>
                <w:color w:val="000000" w:themeColor="text1"/>
                <w:highlight w:val="cyan"/>
              </w:rPr>
              <w:t xml:space="preserve">, including </w:t>
            </w:r>
            <w:r w:rsidRPr="008851D7">
              <w:rPr>
                <w:rFonts w:ascii="Arial" w:hAnsi="Arial" w:cs="Arial"/>
                <w:color w:val="000000"/>
                <w:highlight w:val="cyan"/>
              </w:rPr>
              <w:t>Type IIR</w:t>
            </w:r>
            <w:r w:rsidRPr="008851D7">
              <w:rPr>
                <w:rFonts w:ascii="Arial" w:hAnsi="Arial" w:cs="Arial"/>
                <w:highlight w:val="cyan"/>
              </w:rPr>
              <w:t xml:space="preserve"> face masks</w:t>
            </w:r>
            <w:r w:rsidRPr="008851D7">
              <w:rPr>
                <w:rFonts w:ascii="Arial" w:hAnsi="Arial" w:cs="Arial"/>
                <w:color w:val="000000" w:themeColor="text1"/>
                <w:highlight w:val="cyan"/>
              </w:rPr>
              <w:t>)</w:t>
            </w:r>
            <w:r>
              <w:rPr>
                <w:rFonts w:ascii="Arial" w:hAnsi="Arial" w:cs="Arial"/>
                <w:color w:val="000000" w:themeColor="text1"/>
              </w:rPr>
              <w:t>.</w:t>
            </w:r>
          </w:p>
          <w:p w14:paraId="32ECA167" w14:textId="77777777" w:rsidR="00EE7FF7" w:rsidRDefault="00EE7FF7" w:rsidP="00EE7FF7">
            <w:pPr>
              <w:rPr>
                <w:rFonts w:ascii="Arial" w:hAnsi="Arial" w:cs="Arial"/>
                <w:color w:val="1D2828"/>
                <w:sz w:val="20"/>
                <w:szCs w:val="20"/>
              </w:rPr>
            </w:pPr>
          </w:p>
          <w:p w14:paraId="77515645" w14:textId="77777777" w:rsidR="00217A9A" w:rsidRPr="00866B8C" w:rsidRDefault="00EE7FF7" w:rsidP="00217A9A">
            <w:pPr>
              <w:rPr>
                <w:rFonts w:ascii="Arial" w:hAnsi="Arial" w:cs="Arial"/>
                <w:color w:val="000000" w:themeColor="text1"/>
                <w:sz w:val="20"/>
                <w:szCs w:val="20"/>
              </w:rPr>
            </w:pPr>
            <w:r>
              <w:rPr>
                <w:rFonts w:ascii="Arial" w:hAnsi="Arial" w:cs="Arial"/>
                <w:color w:val="1D2828"/>
                <w:sz w:val="20"/>
                <w:szCs w:val="20"/>
              </w:rPr>
              <w:lastRenderedPageBreak/>
              <w:t xml:space="preserve">Updated: </w:t>
            </w:r>
            <w:r w:rsidR="00217A9A" w:rsidRPr="007639E1">
              <w:rPr>
                <w:rFonts w:ascii="Arial" w:hAnsi="Arial" w:cs="Arial"/>
                <w:color w:val="000000" w:themeColor="text1"/>
                <w:sz w:val="20"/>
                <w:szCs w:val="20"/>
                <w:highlight w:val="cyan"/>
              </w:rPr>
              <w:t xml:space="preserve">Where colleagues need to work </w:t>
            </w:r>
            <w:proofErr w:type="gramStart"/>
            <w:r w:rsidR="00217A9A" w:rsidRPr="007639E1">
              <w:rPr>
                <w:rFonts w:ascii="Arial" w:hAnsi="Arial" w:cs="Arial"/>
                <w:color w:val="000000" w:themeColor="text1"/>
                <w:sz w:val="20"/>
                <w:szCs w:val="20"/>
                <w:highlight w:val="cyan"/>
              </w:rPr>
              <w:t>in close proximity to</w:t>
            </w:r>
            <w:proofErr w:type="gramEnd"/>
            <w:r w:rsidR="00217A9A" w:rsidRPr="007639E1">
              <w:rPr>
                <w:rFonts w:ascii="Arial" w:hAnsi="Arial" w:cs="Arial"/>
                <w:color w:val="000000" w:themeColor="text1"/>
                <w:sz w:val="20"/>
                <w:szCs w:val="20"/>
                <w:highlight w:val="cyan"/>
              </w:rPr>
              <w:t xml:space="preserve"> a child or children, the school will provide Type IIR face mask / PPE for that purpose</w:t>
            </w:r>
            <w:r w:rsidR="00217A9A" w:rsidRPr="00866B8C">
              <w:rPr>
                <w:rFonts w:ascii="Arial" w:hAnsi="Arial" w:cs="Arial"/>
                <w:color w:val="000000" w:themeColor="text1"/>
                <w:sz w:val="20"/>
                <w:szCs w:val="20"/>
                <w:highlight w:val="cyan"/>
              </w:rPr>
              <w:t xml:space="preserve">. </w:t>
            </w:r>
            <w:r w:rsidR="00217A9A" w:rsidRPr="00866B8C">
              <w:rPr>
                <w:rFonts w:ascii="Arial" w:hAnsi="Arial" w:cs="Arial"/>
                <w:sz w:val="20"/>
                <w:szCs w:val="20"/>
                <w:highlight w:val="cyan"/>
              </w:rPr>
              <w:t>A Type IIR mask is not required for moving around communal spaces and corridors, where a standard face covering will suffice</w:t>
            </w:r>
            <w:r w:rsidR="00217A9A">
              <w:rPr>
                <w:rFonts w:ascii="Arial" w:hAnsi="Arial" w:cs="Arial"/>
                <w:sz w:val="20"/>
                <w:szCs w:val="20"/>
                <w:highlight w:val="cyan"/>
              </w:rPr>
              <w:t xml:space="preserve"> as contact within 1m is not face to face for one minute or longer.</w:t>
            </w:r>
          </w:p>
          <w:p w14:paraId="575A6E6F" w14:textId="06679AF8" w:rsidR="007639E1" w:rsidRDefault="007639E1" w:rsidP="007639E1">
            <w:pPr>
              <w:rPr>
                <w:rFonts w:ascii="Arial" w:hAnsi="Arial" w:cs="Arial"/>
                <w:color w:val="000000" w:themeColor="text1"/>
                <w:sz w:val="20"/>
                <w:szCs w:val="20"/>
              </w:rPr>
            </w:pPr>
          </w:p>
          <w:p w14:paraId="42FCA92F" w14:textId="0016A27D" w:rsidR="007639E1" w:rsidRDefault="007639E1" w:rsidP="007639E1">
            <w:pPr>
              <w:rPr>
                <w:rFonts w:ascii="Arial" w:hAnsi="Arial" w:cs="Arial"/>
                <w:color w:val="000000" w:themeColor="text1"/>
                <w:sz w:val="20"/>
                <w:szCs w:val="20"/>
              </w:rPr>
            </w:pPr>
            <w:r>
              <w:rPr>
                <w:rFonts w:ascii="Arial" w:hAnsi="Arial" w:cs="Arial"/>
                <w:color w:val="000000" w:themeColor="text1"/>
                <w:sz w:val="20"/>
                <w:szCs w:val="20"/>
              </w:rPr>
              <w:t xml:space="preserve">Update: 15 minutes face to face timeframe removed:  </w:t>
            </w:r>
          </w:p>
          <w:p w14:paraId="7F6439F9" w14:textId="4310F7E0" w:rsidR="007639E1" w:rsidRPr="007639E1" w:rsidRDefault="007639E1" w:rsidP="007639E1">
            <w:pPr>
              <w:rPr>
                <w:rFonts w:ascii="Arial" w:hAnsi="Arial" w:cs="Arial"/>
                <w:color w:val="000000" w:themeColor="text1"/>
                <w:sz w:val="20"/>
                <w:szCs w:val="20"/>
              </w:rPr>
            </w:pPr>
            <w:r w:rsidRPr="007639E1">
              <w:rPr>
                <w:rFonts w:ascii="Arial" w:hAnsi="Arial" w:cs="Arial"/>
                <w:color w:val="000000" w:themeColor="text1"/>
                <w:sz w:val="20"/>
                <w:szCs w:val="20"/>
                <w:highlight w:val="cyan"/>
              </w:rPr>
              <w:t>Where adults cannot keep 2m distance and are interacting face-to-face -a Type IIR face mask should be worn.</w:t>
            </w:r>
          </w:p>
          <w:p w14:paraId="1E2B5268" w14:textId="77777777" w:rsidR="006D4227" w:rsidRDefault="006D4227" w:rsidP="0024554E">
            <w:pPr>
              <w:pStyle w:val="CommentText"/>
              <w:rPr>
                <w:rFonts w:ascii="Arial" w:hAnsi="Arial" w:cs="Arial"/>
              </w:rPr>
            </w:pPr>
          </w:p>
          <w:p w14:paraId="19B83A38" w14:textId="77AC0AE8" w:rsidR="00ED7058" w:rsidRDefault="00ED7058" w:rsidP="0024554E">
            <w:pPr>
              <w:pStyle w:val="CommentText"/>
              <w:rPr>
                <w:rFonts w:ascii="Arial" w:hAnsi="Arial" w:cs="Arial"/>
              </w:rPr>
            </w:pPr>
            <w:r>
              <w:rPr>
                <w:rFonts w:ascii="Arial" w:hAnsi="Arial" w:cs="Arial"/>
              </w:rPr>
              <w:t xml:space="preserve">Updated: </w:t>
            </w:r>
            <w:r w:rsidRPr="00ED7058">
              <w:rPr>
                <w:rFonts w:ascii="Arial" w:eastAsia="Calibri" w:hAnsi="Arial" w:cs="Arial"/>
                <w:highlight w:val="cyan"/>
              </w:rPr>
              <w:t xml:space="preserve">Remind staff, pupils and parents that they </w:t>
            </w:r>
            <w:r w:rsidRPr="00ED7058">
              <w:rPr>
                <w:rFonts w:ascii="Arial" w:eastAsia="Calibri" w:hAnsi="Arial" w:cs="Arial"/>
                <w:b/>
                <w:bCs/>
                <w:highlight w:val="cyan"/>
              </w:rPr>
              <w:t>should not</w:t>
            </w:r>
            <w:r w:rsidRPr="00ED7058">
              <w:rPr>
                <w:rFonts w:ascii="Arial" w:eastAsia="Calibri" w:hAnsi="Arial" w:cs="Arial"/>
                <w:highlight w:val="cyan"/>
              </w:rPr>
              <w:t xml:space="preserve"> come to school if they or someone in their household has developed symptoms (new persistent cough, fever or loss of, or change in, sense </w:t>
            </w:r>
            <w:proofErr w:type="spellStart"/>
            <w:r w:rsidRPr="00ED7058">
              <w:rPr>
                <w:rFonts w:ascii="Arial" w:eastAsia="Calibri" w:hAnsi="Arial" w:cs="Arial"/>
                <w:highlight w:val="cyan"/>
              </w:rPr>
              <w:t>f</w:t>
            </w:r>
            <w:proofErr w:type="spellEnd"/>
            <w:r w:rsidRPr="00ED7058">
              <w:rPr>
                <w:rFonts w:ascii="Arial" w:eastAsia="Calibri" w:hAnsi="Arial" w:cs="Arial"/>
                <w:highlight w:val="cyan"/>
              </w:rPr>
              <w:t xml:space="preserve"> smell or taste) They should self-isolate straight away, stay at home and arrange a test via </w:t>
            </w:r>
            <w:hyperlink r:id="rId112" w:history="1">
              <w:r w:rsidRPr="00ED7058">
                <w:rPr>
                  <w:rStyle w:val="Hyperlink"/>
                  <w:rFonts w:ascii="Arial" w:eastAsia="Calibri" w:hAnsi="Arial" w:cs="Arial"/>
                  <w:highlight w:val="cyan"/>
                </w:rPr>
                <w:t>www.nhsinform.scot</w:t>
              </w:r>
            </w:hyperlink>
            <w:r w:rsidRPr="00ED7058">
              <w:rPr>
                <w:rFonts w:ascii="Arial" w:eastAsia="Calibri" w:hAnsi="Arial" w:cs="Arial"/>
                <w:highlight w:val="cyan"/>
              </w:rPr>
              <w:t xml:space="preserve"> or the staff referral portal</w:t>
            </w:r>
          </w:p>
          <w:p w14:paraId="0E3B6904" w14:textId="77777777" w:rsidR="00ED7058" w:rsidRDefault="00ED7058" w:rsidP="0024554E">
            <w:pPr>
              <w:pStyle w:val="CommentText"/>
              <w:rPr>
                <w:rFonts w:ascii="Arial" w:hAnsi="Arial" w:cs="Arial"/>
              </w:rPr>
            </w:pPr>
          </w:p>
          <w:p w14:paraId="09B3D3A2" w14:textId="4B9E2D44" w:rsidR="00884F36" w:rsidRDefault="00884F36" w:rsidP="0024554E">
            <w:pPr>
              <w:pStyle w:val="CommentText"/>
              <w:rPr>
                <w:rFonts w:ascii="Arial" w:hAnsi="Arial" w:cs="Arial"/>
              </w:rPr>
            </w:pPr>
            <w:r>
              <w:rPr>
                <w:rFonts w:ascii="Arial" w:hAnsi="Arial" w:cs="Arial"/>
              </w:rPr>
              <w:t>Updated:</w:t>
            </w:r>
            <w:r w:rsidRPr="00884F36">
              <w:rPr>
                <w:rFonts w:ascii="Arial" w:hAnsi="Arial" w:cs="Arial"/>
                <w:color w:val="000000" w:themeColor="text1"/>
                <w:highlight w:val="cyan"/>
              </w:rPr>
              <w:t xml:space="preserve"> Where it’s not possible to keep doors and windows</w:t>
            </w:r>
            <w:r>
              <w:rPr>
                <w:rFonts w:ascii="Arial" w:hAnsi="Arial" w:cs="Arial"/>
                <w:color w:val="000000" w:themeColor="text1"/>
              </w:rPr>
              <w:t xml:space="preserve"> open </w:t>
            </w:r>
            <w:r w:rsidRPr="00323BF2">
              <w:rPr>
                <w:rFonts w:ascii="Arial" w:hAnsi="Arial" w:cs="Arial"/>
                <w:color w:val="000000" w:themeColor="text1"/>
              </w:rPr>
              <w:t>centralised or local mechanical ventilation is present, systems should</w:t>
            </w:r>
            <w:r w:rsidRPr="00F75E7F">
              <w:rPr>
                <w:rFonts w:ascii="Arial" w:hAnsi="Arial" w:cs="Arial"/>
                <w:color w:val="000000" w:themeColor="text1"/>
                <w:highlight w:val="cyan"/>
              </w:rPr>
              <w:t>, where possible</w:t>
            </w:r>
            <w:r>
              <w:rPr>
                <w:rFonts w:ascii="Arial" w:hAnsi="Arial" w:cs="Arial"/>
                <w:color w:val="000000" w:themeColor="text1"/>
              </w:rPr>
              <w:t xml:space="preserve">, </w:t>
            </w:r>
            <w:r w:rsidRPr="00323BF2">
              <w:rPr>
                <w:rFonts w:ascii="Arial" w:hAnsi="Arial" w:cs="Arial"/>
                <w:color w:val="000000" w:themeColor="text1"/>
              </w:rPr>
              <w:t>be adjusted to full fresh air. When changing filters enhanced precautions should be taken</w:t>
            </w:r>
            <w:r>
              <w:rPr>
                <w:rFonts w:ascii="Arial" w:hAnsi="Arial" w:cs="Arial"/>
              </w:rPr>
              <w:t xml:space="preserve"> </w:t>
            </w:r>
          </w:p>
          <w:p w14:paraId="44597124" w14:textId="77777777" w:rsidR="00884F36" w:rsidRDefault="00884F36" w:rsidP="0024554E">
            <w:pPr>
              <w:pStyle w:val="CommentText"/>
              <w:rPr>
                <w:rFonts w:ascii="Arial" w:hAnsi="Arial" w:cs="Arial"/>
              </w:rPr>
            </w:pPr>
          </w:p>
          <w:p w14:paraId="08F6C2C1" w14:textId="77777777" w:rsidR="00FF123B" w:rsidRPr="00FF123B" w:rsidRDefault="00FF123B" w:rsidP="00FF123B">
            <w:pPr>
              <w:pStyle w:val="Default"/>
              <w:rPr>
                <w:color w:val="000000" w:themeColor="text1"/>
                <w:sz w:val="20"/>
                <w:szCs w:val="20"/>
                <w:highlight w:val="cyan"/>
              </w:rPr>
            </w:pPr>
            <w:r w:rsidRPr="00CD64F1">
              <w:rPr>
                <w:sz w:val="20"/>
                <w:szCs w:val="20"/>
              </w:rPr>
              <w:t>Updated PPE advice</w:t>
            </w:r>
            <w:r>
              <w:t xml:space="preserve">: </w:t>
            </w:r>
            <w:r w:rsidRPr="00FF123B">
              <w:rPr>
                <w:color w:val="000000" w:themeColor="text1"/>
                <w:sz w:val="20"/>
                <w:szCs w:val="20"/>
                <w:highlight w:val="cyan"/>
              </w:rPr>
              <w:t xml:space="preserve">SUSPECTED COVID-19 – A fluid-resistant surgical mask should be worn by staff in they are looking after a child or young person who has become unwell with symptoms of COVID-19 and 2m distancing cannot be maintained while doing so. </w:t>
            </w:r>
          </w:p>
          <w:p w14:paraId="7D9A0F18" w14:textId="2493F57A" w:rsidR="00FF123B" w:rsidRDefault="00FF123B" w:rsidP="00CD64F1">
            <w:pPr>
              <w:pStyle w:val="Default"/>
              <w:rPr>
                <w:color w:val="000000" w:themeColor="text1"/>
                <w:sz w:val="20"/>
                <w:szCs w:val="20"/>
              </w:rPr>
            </w:pPr>
            <w:r w:rsidRPr="00FF123B">
              <w:rPr>
                <w:color w:val="000000" w:themeColor="text1"/>
                <w:sz w:val="20"/>
                <w:szCs w:val="20"/>
                <w:highlight w:val="cyan"/>
              </w:rPr>
              <w:t>If the child or young person who has become unwell with symptoms of COVID_19 needs direct personal care, gloves, aprons and a fluid-resistance surgical mask should be worn by staff.</w:t>
            </w:r>
            <w:r>
              <w:rPr>
                <w:color w:val="000000" w:themeColor="text1"/>
                <w:sz w:val="20"/>
                <w:szCs w:val="20"/>
              </w:rPr>
              <w:t xml:space="preserve"> </w:t>
            </w:r>
          </w:p>
          <w:p w14:paraId="5B3D2182" w14:textId="3FE0F964" w:rsidR="004257AC" w:rsidRDefault="004257AC" w:rsidP="00CD64F1">
            <w:pPr>
              <w:pStyle w:val="Default"/>
              <w:rPr>
                <w:color w:val="000000" w:themeColor="text1"/>
                <w:sz w:val="20"/>
                <w:szCs w:val="20"/>
              </w:rPr>
            </w:pPr>
          </w:p>
          <w:p w14:paraId="67F06AD1" w14:textId="7B7192A7" w:rsidR="00F42090" w:rsidRDefault="004257AC" w:rsidP="00F42090">
            <w:pPr>
              <w:autoSpaceDE w:val="0"/>
              <w:autoSpaceDN w:val="0"/>
              <w:adjustRightInd w:val="0"/>
              <w:rPr>
                <w:rFonts w:ascii="Arial" w:hAnsi="Arial" w:cs="Arial"/>
                <w:sz w:val="20"/>
                <w:szCs w:val="20"/>
              </w:rPr>
            </w:pPr>
            <w:r w:rsidRPr="004257AC">
              <w:rPr>
                <w:rFonts w:ascii="Arial" w:hAnsi="Arial" w:cs="Arial"/>
                <w:color w:val="000000" w:themeColor="text1"/>
                <w:sz w:val="20"/>
                <w:szCs w:val="20"/>
              </w:rPr>
              <w:t>Added:</w:t>
            </w:r>
            <w:r>
              <w:rPr>
                <w:color w:val="000000" w:themeColor="text1"/>
                <w:sz w:val="20"/>
                <w:szCs w:val="20"/>
              </w:rPr>
              <w:t xml:space="preserve"> </w:t>
            </w:r>
            <w:r w:rsidR="00F42090" w:rsidRPr="008F4875">
              <w:rPr>
                <w:rFonts w:ascii="Arial" w:hAnsi="Arial" w:cs="Arial"/>
                <w:sz w:val="20"/>
                <w:szCs w:val="20"/>
                <w:highlight w:val="cyan"/>
              </w:rPr>
              <w:t>The symptomatic individual may also be asked to wear a</w:t>
            </w:r>
            <w:r w:rsidR="00F42090">
              <w:rPr>
                <w:rFonts w:ascii="Arial" w:hAnsi="Arial" w:cs="Arial"/>
                <w:sz w:val="20"/>
                <w:szCs w:val="20"/>
                <w:highlight w:val="cyan"/>
              </w:rPr>
              <w:t xml:space="preserve"> Type IIR</w:t>
            </w:r>
            <w:r w:rsidR="00F42090" w:rsidRPr="008F4875">
              <w:rPr>
                <w:rFonts w:ascii="Arial" w:hAnsi="Arial" w:cs="Arial"/>
                <w:sz w:val="20"/>
                <w:szCs w:val="20"/>
                <w:highlight w:val="cyan"/>
              </w:rPr>
              <w:t xml:space="preserve"> face mask to reduce environmental contamination where this can be tolerated</w:t>
            </w:r>
            <w:r w:rsidR="00F42090">
              <w:rPr>
                <w:rFonts w:ascii="Arial" w:hAnsi="Arial" w:cs="Arial"/>
                <w:sz w:val="20"/>
                <w:szCs w:val="20"/>
              </w:rPr>
              <w:t>.</w:t>
            </w:r>
          </w:p>
          <w:p w14:paraId="4F141D9C" w14:textId="77777777" w:rsidR="00F42090" w:rsidRPr="008F4875" w:rsidRDefault="00F42090" w:rsidP="00F42090">
            <w:pPr>
              <w:autoSpaceDE w:val="0"/>
              <w:autoSpaceDN w:val="0"/>
              <w:adjustRightInd w:val="0"/>
              <w:rPr>
                <w:rFonts w:ascii="Arial" w:eastAsia="Times New Roman" w:hAnsi="Arial" w:cs="Arial"/>
                <w:bCs/>
                <w:spacing w:val="-2"/>
                <w:sz w:val="20"/>
                <w:szCs w:val="20"/>
                <w:lang w:val="en-AU"/>
              </w:rPr>
            </w:pPr>
          </w:p>
          <w:p w14:paraId="70207677" w14:textId="0D3EB2A3" w:rsidR="0052406F" w:rsidRPr="009C4C04" w:rsidRDefault="000D67E2" w:rsidP="0052406F">
            <w:pPr>
              <w:rPr>
                <w:rFonts w:ascii="Arial" w:hAnsi="Arial" w:cs="Arial"/>
                <w:color w:val="000000" w:themeColor="text1"/>
                <w:sz w:val="20"/>
                <w:szCs w:val="20"/>
              </w:rPr>
            </w:pPr>
            <w:r w:rsidRPr="004257AC">
              <w:rPr>
                <w:rFonts w:ascii="Arial" w:hAnsi="Arial" w:cs="Arial"/>
                <w:sz w:val="20"/>
                <w:szCs w:val="20"/>
              </w:rPr>
              <w:t>Updated</w:t>
            </w:r>
            <w:r w:rsidR="0052406F" w:rsidRPr="004257AC">
              <w:rPr>
                <w:rFonts w:ascii="Arial" w:hAnsi="Arial" w:cs="Arial"/>
                <w:sz w:val="20"/>
                <w:szCs w:val="20"/>
              </w:rPr>
              <w:t>:</w:t>
            </w:r>
            <w:r w:rsidR="0052406F">
              <w:rPr>
                <w:rFonts w:ascii="Arial" w:hAnsi="Arial" w:cs="Arial"/>
              </w:rPr>
              <w:t xml:space="preserve"> </w:t>
            </w:r>
            <w:r w:rsidR="0052406F" w:rsidRPr="009C4C04">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0052406F" w:rsidRPr="009C4C04">
              <w:rPr>
                <w:rFonts w:ascii="Arial" w:hAnsi="Arial" w:cs="Arial"/>
                <w:color w:val="000000" w:themeColor="text1"/>
                <w:sz w:val="20"/>
                <w:szCs w:val="20"/>
              </w:rPr>
              <w:t>Follow procedures to remove from setting where someone becomes unwell:</w:t>
            </w:r>
          </w:p>
          <w:p w14:paraId="286DB323"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Pr>
                <w:rFonts w:ascii="Arial" w:hAnsi="Arial" w:cs="Arial"/>
                <w:color w:val="000000" w:themeColor="text1"/>
                <w:sz w:val="20"/>
                <w:szCs w:val="20"/>
              </w:rPr>
              <w:t xml:space="preserve"> </w:t>
            </w:r>
            <w:r w:rsidRPr="008F5872">
              <w:rPr>
                <w:rFonts w:ascii="Arial" w:hAnsi="Arial" w:cs="Arial"/>
                <w:color w:val="000000" w:themeColor="text1"/>
                <w:sz w:val="20"/>
                <w:szCs w:val="20"/>
                <w:highlight w:val="cyan"/>
              </w:rPr>
              <w:t>if able to do so</w:t>
            </w:r>
          </w:p>
          <w:p w14:paraId="137DFB97"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Pr>
                <w:rFonts w:ascii="Arial" w:hAnsi="Arial" w:cs="Arial"/>
                <w:color w:val="000000" w:themeColor="text1"/>
                <w:sz w:val="20"/>
                <w:szCs w:val="20"/>
              </w:rPr>
              <w:t xml:space="preserve"> </w:t>
            </w:r>
            <w:r w:rsidRPr="000D67E2">
              <w:rPr>
                <w:rFonts w:ascii="Arial" w:hAnsi="Arial" w:cs="Arial"/>
                <w:color w:val="000000" w:themeColor="text1"/>
                <w:sz w:val="20"/>
                <w:szCs w:val="20"/>
                <w:highlight w:val="cyan"/>
              </w:rPr>
              <w:t>(or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355918DA" w14:textId="63299A55" w:rsidR="00884F36" w:rsidRDefault="00884F36" w:rsidP="0024554E">
            <w:pPr>
              <w:pStyle w:val="CommentText"/>
              <w:rPr>
                <w:rFonts w:ascii="Arial" w:hAnsi="Arial" w:cs="Arial"/>
              </w:rPr>
            </w:pPr>
          </w:p>
          <w:p w14:paraId="777E9480" w14:textId="6AC7898C" w:rsidR="001A632C" w:rsidRDefault="00B12A1F" w:rsidP="0024554E">
            <w:pPr>
              <w:pStyle w:val="CommentText"/>
              <w:rPr>
                <w:rFonts w:ascii="Calibri" w:hAnsi="Calibri" w:cs="Calibri"/>
                <w:lang w:eastAsia="en-GB"/>
              </w:rPr>
            </w:pPr>
            <w:r>
              <w:rPr>
                <w:rFonts w:ascii="Arial" w:hAnsi="Arial" w:cs="Arial"/>
              </w:rPr>
              <w:t xml:space="preserve">Updated cleaning advice: </w:t>
            </w:r>
            <w:r w:rsidRPr="00C02421">
              <w:rPr>
                <w:rFonts w:ascii="Arial" w:hAnsi="Arial" w:cs="Arial"/>
                <w:highlight w:val="cyan"/>
              </w:rPr>
              <w:t>Advice from the Health &amp; Safety team is that once a symptomatic person has left the premises the area/room where they have been needs undergo an enhanced clean as soon as possible.</w:t>
            </w:r>
            <w:r w:rsidRPr="00C02421">
              <w:rPr>
                <w:rFonts w:ascii="Arial" w:hAnsi="Arial" w:cs="Arial"/>
              </w:rPr>
              <w:t xml:space="preserve"> </w:t>
            </w:r>
            <w:r w:rsidRPr="00C02421">
              <w:rPr>
                <w:rFonts w:ascii="Calibri" w:hAnsi="Calibri" w:cs="Calibri"/>
                <w:lang w:eastAsia="en-GB"/>
              </w:rPr>
              <w:t xml:space="preserve"> </w:t>
            </w:r>
          </w:p>
          <w:p w14:paraId="0F31D848" w14:textId="27E0AE55" w:rsidR="000059F7" w:rsidRDefault="000059F7" w:rsidP="0024554E">
            <w:pPr>
              <w:pStyle w:val="CommentText"/>
              <w:rPr>
                <w:rFonts w:ascii="Calibri" w:hAnsi="Calibri" w:cs="Calibri"/>
                <w:lang w:eastAsia="en-GB"/>
              </w:rPr>
            </w:pPr>
          </w:p>
          <w:p w14:paraId="718CB94F" w14:textId="2AAC3988" w:rsidR="000059F7" w:rsidRDefault="000059F7" w:rsidP="0024554E">
            <w:pPr>
              <w:pStyle w:val="CommentText"/>
              <w:rPr>
                <w:rStyle w:val="Hyperlink"/>
                <w:rFonts w:ascii="Arial" w:hAnsi="Arial" w:cs="Arial"/>
                <w:color w:val="000000" w:themeColor="text1"/>
                <w:spacing w:val="-2"/>
                <w:u w:val="none"/>
                <w:lang w:val="en-AU"/>
              </w:rPr>
            </w:pPr>
            <w:r>
              <w:rPr>
                <w:rFonts w:ascii="Arial" w:hAnsi="Arial" w:cs="Arial"/>
                <w:lang w:eastAsia="en-GB"/>
              </w:rPr>
              <w:t xml:space="preserve">Updated: </w:t>
            </w:r>
            <w:r w:rsidRPr="009C4C04">
              <w:rPr>
                <w:rFonts w:ascii="Arial" w:hAnsi="Arial" w:cs="Arial"/>
                <w:color w:val="000000" w:themeColor="text1"/>
                <w:spacing w:val="-2"/>
                <w:lang w:val="en-AU"/>
              </w:rPr>
              <w:t xml:space="preserve">Management of outbreaks in schools </w:t>
            </w:r>
            <w:r>
              <w:rPr>
                <w:rFonts w:ascii="Arial" w:hAnsi="Arial" w:cs="Arial"/>
                <w:color w:val="000000" w:themeColor="text1"/>
                <w:spacing w:val="-2"/>
                <w:lang w:val="en-AU"/>
              </w:rPr>
              <w:t xml:space="preserve">( </w:t>
            </w:r>
            <w:r w:rsidRPr="000059F7">
              <w:rPr>
                <w:rFonts w:ascii="Arial" w:hAnsi="Arial" w:cs="Arial"/>
                <w:color w:val="000000" w:themeColor="text1"/>
                <w:spacing w:val="-2"/>
                <w:highlight w:val="cyan"/>
                <w:lang w:val="en-AU"/>
              </w:rPr>
              <w:t>if schools have two or more confirmed cases of COVID-19 within 14 days</w:t>
            </w:r>
            <w:r>
              <w:rPr>
                <w:rFonts w:ascii="Arial" w:hAnsi="Arial" w:cs="Arial"/>
                <w:color w:val="000000" w:themeColor="text1"/>
                <w:spacing w:val="-2"/>
                <w:lang w:val="en-AU"/>
              </w:rPr>
              <w:t xml:space="preserve">) and cases </w:t>
            </w:r>
            <w:r w:rsidRPr="009C4C04">
              <w:rPr>
                <w:rFonts w:ascii="Arial" w:hAnsi="Arial" w:cs="Arial"/>
                <w:color w:val="000000" w:themeColor="text1"/>
                <w:spacing w:val="-2"/>
                <w:lang w:val="en-AU"/>
              </w:rPr>
              <w:t xml:space="preserve">is led by local Health Protection Teams (HPTs) alongside local partners following established </w:t>
            </w:r>
            <w:hyperlink r:id="rId113" w:history="1">
              <w:r w:rsidRPr="009C4C04">
                <w:rPr>
                  <w:rStyle w:val="Hyperlink"/>
                  <w:rFonts w:ascii="Arial" w:hAnsi="Arial" w:cs="Arial"/>
                  <w:color w:val="000000" w:themeColor="text1"/>
                  <w:spacing w:val="-2"/>
                  <w:u w:val="none"/>
                  <w:lang w:val="en-AU"/>
                </w:rPr>
                <w:t>procedures</w:t>
              </w:r>
            </w:hyperlink>
          </w:p>
          <w:p w14:paraId="2487D8E4" w14:textId="77777777" w:rsidR="00562BDF" w:rsidRPr="00562BDF" w:rsidRDefault="00562BDF" w:rsidP="00562BDF">
            <w:pPr>
              <w:autoSpaceDE w:val="0"/>
              <w:autoSpaceDN w:val="0"/>
              <w:adjustRightInd w:val="0"/>
              <w:rPr>
                <w:rFonts w:ascii="Arial" w:hAnsi="Arial" w:cs="Arial"/>
                <w:sz w:val="20"/>
                <w:szCs w:val="20"/>
                <w:highlight w:val="cyan"/>
              </w:rPr>
            </w:pPr>
            <w:r>
              <w:rPr>
                <w:rStyle w:val="Hyperlink"/>
                <w:rFonts w:ascii="Arial" w:hAnsi="Arial" w:cs="Arial"/>
                <w:color w:val="000000" w:themeColor="text1"/>
                <w:spacing w:val="-2"/>
                <w:u w:val="none"/>
                <w:lang w:val="en-AU"/>
              </w:rPr>
              <w:t xml:space="preserve">Added: </w:t>
            </w:r>
            <w:r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C27D067" w14:textId="0A985B7A" w:rsidR="00562BDF" w:rsidRDefault="00562BDF" w:rsidP="00562BDF">
            <w:pPr>
              <w:pStyle w:val="CommentText"/>
              <w:rPr>
                <w:rStyle w:val="Hyperlink"/>
                <w:rFonts w:ascii="Arial" w:hAnsi="Arial" w:cs="Arial"/>
                <w:color w:val="000000" w:themeColor="text1"/>
                <w:spacing w:val="-2"/>
                <w:u w:val="none"/>
                <w:lang w:val="en-AU"/>
              </w:rPr>
            </w:pPr>
            <w:r w:rsidRPr="00562BDF">
              <w:rPr>
                <w:rFonts w:ascii="Arial" w:hAnsi="Arial" w:cs="Arial"/>
                <w:highlight w:val="cyan"/>
              </w:rPr>
              <w:t>learning.</w:t>
            </w:r>
          </w:p>
          <w:p w14:paraId="4C4659AA" w14:textId="053AF3E4" w:rsidR="00193E61" w:rsidRDefault="00193E61" w:rsidP="0024554E">
            <w:pPr>
              <w:pStyle w:val="CommentText"/>
              <w:rPr>
                <w:rFonts w:ascii="Arial" w:hAnsi="Arial" w:cs="Arial"/>
                <w:lang w:eastAsia="en-GB"/>
              </w:rPr>
            </w:pPr>
          </w:p>
          <w:p w14:paraId="41AB36C3" w14:textId="0CAC7DA7" w:rsidR="00193E61" w:rsidRPr="000059F7" w:rsidRDefault="00193E61" w:rsidP="0024554E">
            <w:pPr>
              <w:pStyle w:val="CommentText"/>
              <w:rPr>
                <w:rFonts w:ascii="Arial" w:hAnsi="Arial" w:cs="Arial"/>
                <w:lang w:eastAsia="en-GB"/>
              </w:rPr>
            </w:pPr>
            <w:r>
              <w:rPr>
                <w:rFonts w:ascii="Arial" w:hAnsi="Arial" w:cs="Arial"/>
                <w:lang w:eastAsia="en-GB"/>
              </w:rPr>
              <w:t xml:space="preserve">Added: </w:t>
            </w:r>
            <w:r w:rsidRPr="00193E61">
              <w:rPr>
                <w:rFonts w:ascii="Arial" w:hAnsi="Arial" w:cs="Arial"/>
                <w:color w:val="000000" w:themeColor="text1"/>
                <w:spacing w:val="-2"/>
                <w:highlight w:val="cyan"/>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21AC168" w14:textId="77777777" w:rsidR="007D1851" w:rsidRPr="007D1851" w:rsidRDefault="007D1851" w:rsidP="0024554E">
            <w:pPr>
              <w:pStyle w:val="CommentText"/>
              <w:rPr>
                <w:rFonts w:ascii="Arial" w:hAnsi="Arial" w:cs="Arial"/>
              </w:rPr>
            </w:pPr>
          </w:p>
          <w:p w14:paraId="3A285B00" w14:textId="77777777" w:rsidR="00CC3091" w:rsidRDefault="007D1851" w:rsidP="0024554E">
            <w:pPr>
              <w:pStyle w:val="CommentText"/>
              <w:rPr>
                <w:rFonts w:ascii="Arial" w:hAnsi="Arial" w:cs="Arial"/>
              </w:rPr>
            </w:pPr>
            <w:r w:rsidRPr="007D1851">
              <w:rPr>
                <w:rFonts w:ascii="Arial" w:hAnsi="Arial" w:cs="Arial"/>
              </w:rPr>
              <w:t xml:space="preserve">Link to update NHS </w:t>
            </w:r>
            <w:r>
              <w:rPr>
                <w:rFonts w:ascii="Arial" w:hAnsi="Arial" w:cs="Arial"/>
              </w:rPr>
              <w:t xml:space="preserve">OH </w:t>
            </w:r>
            <w:r w:rsidRPr="007D1851">
              <w:rPr>
                <w:rFonts w:ascii="Arial" w:hAnsi="Arial" w:cs="Arial"/>
              </w:rPr>
              <w:t xml:space="preserve">document: </w:t>
            </w:r>
            <w:r w:rsidR="00CC3091" w:rsidRPr="00CC3091">
              <w:rPr>
                <w:rFonts w:ascii="Arial" w:hAnsi="Arial" w:cs="Arial"/>
                <w:highlight w:val="cyan"/>
              </w:rPr>
              <w:t xml:space="preserve">Link </w:t>
            </w:r>
            <w:hyperlink r:id="rId114" w:history="1">
              <w:r w:rsidR="00CC3091" w:rsidRPr="00CC3091">
                <w:rPr>
                  <w:rStyle w:val="Hyperlink"/>
                  <w:rFonts w:ascii="Arial" w:hAnsi="Arial" w:cs="Arial"/>
                  <w:highlight w:val="cyan"/>
                </w:rPr>
                <w:t>here</w:t>
              </w:r>
            </w:hyperlink>
            <w:r w:rsidR="00CC3091" w:rsidRPr="00CC3091">
              <w:rPr>
                <w:rFonts w:ascii="Arial" w:hAnsi="Arial" w:cs="Arial"/>
                <w:highlight w:val="cyan"/>
              </w:rPr>
              <w:t xml:space="preserve"> for an occupational risk assessment from the Scottish government and recommended by Health &amp; Safety colleagues for managers with members of staff returning from shielding</w:t>
            </w:r>
          </w:p>
          <w:p w14:paraId="2E9F0C4A" w14:textId="2BD3CB2A" w:rsidR="00DA3AD5" w:rsidRDefault="00DA3AD5" w:rsidP="0024554E">
            <w:pPr>
              <w:pStyle w:val="CommentText"/>
              <w:rPr>
                <w:rFonts w:ascii="Arial" w:hAnsi="Arial" w:cs="Arial"/>
              </w:rPr>
            </w:pPr>
          </w:p>
          <w:p w14:paraId="55E8F304" w14:textId="77777777" w:rsidR="0078162F" w:rsidRPr="0097745F" w:rsidRDefault="0078162F" w:rsidP="0078162F">
            <w:pPr>
              <w:pStyle w:val="ListParagraph"/>
              <w:numPr>
                <w:ilvl w:val="0"/>
                <w:numId w:val="6"/>
              </w:numPr>
              <w:contextualSpacing w:val="0"/>
              <w:rPr>
                <w:rFonts w:ascii="Arial" w:eastAsia="Times New Roman" w:hAnsi="Arial" w:cs="Arial"/>
                <w:sz w:val="20"/>
                <w:szCs w:val="20"/>
              </w:rPr>
            </w:pPr>
            <w:r>
              <w:rPr>
                <w:rFonts w:ascii="Arial" w:hAnsi="Arial" w:cs="Arial"/>
              </w:rPr>
              <w:t xml:space="preserve">Updated with link: </w:t>
            </w: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w:t>
            </w:r>
            <w:r w:rsidRPr="00531C9B">
              <w:rPr>
                <w:rFonts w:ascii="Arial" w:eastAsia="Times New Roman" w:hAnsi="Arial" w:cs="Arial"/>
                <w:sz w:val="20"/>
                <w:szCs w:val="20"/>
                <w:highlight w:val="cyan"/>
              </w:rPr>
              <w:t xml:space="preserve">– </w:t>
            </w:r>
            <w:hyperlink r:id="rId115" w:history="1">
              <w:r w:rsidRPr="00531C9B">
                <w:rPr>
                  <w:rStyle w:val="Hyperlink"/>
                  <w:rFonts w:ascii="Arial" w:eastAsia="Times New Roman" w:hAnsi="Arial" w:cs="Arial"/>
                  <w:sz w:val="20"/>
                  <w:szCs w:val="20"/>
                  <w:highlight w:val="cyan"/>
                </w:rPr>
                <w:t>Link here</w:t>
              </w:r>
            </w:hyperlink>
            <w:r w:rsidRPr="0097745F">
              <w:rPr>
                <w:rFonts w:ascii="Arial" w:eastAsia="Times New Roman" w:hAnsi="Arial" w:cs="Arial"/>
                <w:sz w:val="20"/>
                <w:szCs w:val="20"/>
              </w:rPr>
              <w:t xml:space="preserve"> </w:t>
            </w:r>
          </w:p>
          <w:p w14:paraId="7725CE71" w14:textId="64BFD20B" w:rsidR="0078162F" w:rsidRDefault="0078162F" w:rsidP="0024554E">
            <w:pPr>
              <w:pStyle w:val="CommentText"/>
              <w:rPr>
                <w:rFonts w:ascii="Arial" w:hAnsi="Arial" w:cs="Arial"/>
              </w:rPr>
            </w:pPr>
          </w:p>
          <w:p w14:paraId="5325BED0" w14:textId="77777777" w:rsidR="00DA3AD5" w:rsidRPr="00DA3AD5" w:rsidRDefault="00DA3AD5" w:rsidP="00DA3AD5">
            <w:pPr>
              <w:pStyle w:val="NoSpacing"/>
              <w:rPr>
                <w:rFonts w:ascii="Arial" w:hAnsi="Arial" w:cs="Arial"/>
                <w:sz w:val="20"/>
                <w:szCs w:val="20"/>
                <w:highlight w:val="cyan"/>
              </w:rPr>
            </w:pPr>
            <w:r>
              <w:rPr>
                <w:rFonts w:ascii="Arial" w:hAnsi="Arial" w:cs="Arial"/>
              </w:rPr>
              <w:lastRenderedPageBreak/>
              <w:t xml:space="preserve">Updated advice available through links: </w:t>
            </w:r>
            <w:r w:rsidRPr="00DA3AD5">
              <w:rPr>
                <w:rFonts w:ascii="Arial" w:eastAsia="Times New Roman" w:hAnsi="Arial" w:cs="Arial"/>
                <w:sz w:val="20"/>
                <w:szCs w:val="20"/>
                <w:highlight w:val="cyan"/>
              </w:rPr>
              <w:t xml:space="preserve">Guidance for PE found </w:t>
            </w:r>
            <w:hyperlink r:id="rId116" w:history="1">
              <w:r w:rsidRPr="00DA3AD5">
                <w:rPr>
                  <w:rStyle w:val="Hyperlink"/>
                  <w:rFonts w:ascii="Arial" w:eastAsia="Times New Roman" w:hAnsi="Arial" w:cs="Arial"/>
                  <w:sz w:val="20"/>
                  <w:szCs w:val="20"/>
                  <w:highlight w:val="cyan"/>
                </w:rPr>
                <w:t>here</w:t>
              </w:r>
            </w:hyperlink>
            <w:r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C</w:t>
            </w:r>
            <w:r w:rsidRPr="00DA3AD5">
              <w:rPr>
                <w:rFonts w:ascii="Arial" w:hAnsi="Arial" w:cs="Arial"/>
                <w:sz w:val="20"/>
                <w:szCs w:val="20"/>
                <w:highlight w:val="cyan"/>
              </w:rPr>
              <w:t xml:space="preserve">onsider pupils wearing PE kits to school on the day they take this class to reduce to close interaction in PE changing rooms. Local arrangements need to be made regarding the cleaning schedule for changing areas. </w:t>
            </w:r>
          </w:p>
          <w:p w14:paraId="6A1610F2" w14:textId="77777777" w:rsidR="00DA3AD5" w:rsidRPr="00DA3AD5" w:rsidRDefault="00DA3AD5" w:rsidP="00DA3AD5">
            <w:pPr>
              <w:pStyle w:val="NoSpacing"/>
              <w:rPr>
                <w:rFonts w:ascii="Arial" w:hAnsi="Arial" w:cs="Arial"/>
                <w:sz w:val="20"/>
                <w:szCs w:val="20"/>
                <w:highlight w:val="cyan"/>
              </w:rPr>
            </w:pPr>
          </w:p>
          <w:p w14:paraId="6B94F684" w14:textId="0CBF3C96" w:rsidR="00DA3AD5" w:rsidRDefault="00DA3AD5" w:rsidP="00DA3AD5">
            <w:pPr>
              <w:pStyle w:val="NoSpacing"/>
              <w:rPr>
                <w:rFonts w:ascii="Arial" w:hAnsi="Arial" w:cs="Arial"/>
                <w:sz w:val="20"/>
                <w:szCs w:val="20"/>
              </w:rPr>
            </w:pPr>
            <w:r w:rsidRPr="00DA3AD5">
              <w:rPr>
                <w:rFonts w:ascii="Arial" w:hAnsi="Arial" w:cs="Arial"/>
                <w:sz w:val="20"/>
                <w:szCs w:val="20"/>
                <w:highlight w:val="cyan"/>
              </w:rPr>
              <w:t xml:space="preserve">Guidance for Home Economics, Science and Technologies, Art, Design and Photography found </w:t>
            </w:r>
            <w:hyperlink r:id="rId117" w:history="1">
              <w:r w:rsidRPr="00DA3AD5">
                <w:rPr>
                  <w:rStyle w:val="Hyperlink"/>
                  <w:rFonts w:ascii="Arial" w:hAnsi="Arial" w:cs="Arial"/>
                  <w:sz w:val="20"/>
                  <w:szCs w:val="20"/>
                  <w:highlight w:val="cyan"/>
                </w:rPr>
                <w:t>here</w:t>
              </w:r>
            </w:hyperlink>
            <w:r w:rsidRPr="00DA3AD5">
              <w:rPr>
                <w:rFonts w:ascii="Arial" w:hAnsi="Arial" w:cs="Arial"/>
                <w:sz w:val="20"/>
                <w:szCs w:val="20"/>
                <w:highlight w:val="cyan"/>
              </w:rPr>
              <w:t>.</w:t>
            </w:r>
            <w:r>
              <w:rPr>
                <w:rFonts w:ascii="Arial" w:hAnsi="Arial" w:cs="Arial"/>
                <w:sz w:val="20"/>
                <w:szCs w:val="20"/>
              </w:rPr>
              <w:t xml:space="preserve">  </w:t>
            </w:r>
          </w:p>
          <w:p w14:paraId="1F84085B" w14:textId="274157F0" w:rsidR="00F95367" w:rsidRDefault="00F95367" w:rsidP="00DA3AD5">
            <w:pPr>
              <w:pStyle w:val="NoSpacing"/>
              <w:rPr>
                <w:rFonts w:ascii="Arial" w:hAnsi="Arial" w:cs="Arial"/>
                <w:sz w:val="20"/>
                <w:szCs w:val="20"/>
              </w:rPr>
            </w:pPr>
          </w:p>
          <w:p w14:paraId="10D7539A" w14:textId="70D16CA4" w:rsidR="00F95367" w:rsidRDefault="00F95367" w:rsidP="00DA3AD5">
            <w:pPr>
              <w:pStyle w:val="NoSpacing"/>
              <w:rPr>
                <w:rStyle w:val="Hyperlink"/>
                <w:rFonts w:ascii="Arial" w:hAnsi="Arial" w:cs="Arial"/>
                <w:sz w:val="20"/>
                <w:szCs w:val="20"/>
              </w:rPr>
            </w:pPr>
            <w:r>
              <w:rPr>
                <w:rFonts w:ascii="Arial" w:hAnsi="Arial" w:cs="Arial"/>
                <w:sz w:val="20"/>
                <w:szCs w:val="20"/>
              </w:rPr>
              <w:t xml:space="preserve">Added: </w:t>
            </w:r>
            <w:r w:rsidRPr="00F95367">
              <w:rPr>
                <w:rFonts w:ascii="Arial" w:hAnsi="Arial" w:cs="Arial"/>
                <w:sz w:val="20"/>
                <w:szCs w:val="20"/>
                <w:highlight w:val="cyan"/>
              </w:rPr>
              <w:t xml:space="preserve">Catering Risk Assessment found </w:t>
            </w:r>
            <w:hyperlink r:id="rId118" w:history="1">
              <w:r w:rsidRPr="00F95367">
                <w:rPr>
                  <w:rStyle w:val="Hyperlink"/>
                  <w:rFonts w:ascii="Arial" w:hAnsi="Arial" w:cs="Arial"/>
                  <w:sz w:val="20"/>
                  <w:szCs w:val="20"/>
                  <w:highlight w:val="cyan"/>
                </w:rPr>
                <w:t>here.</w:t>
              </w:r>
            </w:hyperlink>
          </w:p>
          <w:p w14:paraId="2D41C4B1" w14:textId="4F23908B" w:rsidR="00D913E8" w:rsidRDefault="00D913E8" w:rsidP="00DA3AD5">
            <w:pPr>
              <w:pStyle w:val="NoSpacing"/>
              <w:rPr>
                <w:rStyle w:val="Hyperlink"/>
                <w:rFonts w:ascii="Arial" w:hAnsi="Arial" w:cs="Arial"/>
                <w:sz w:val="20"/>
                <w:szCs w:val="20"/>
              </w:rPr>
            </w:pPr>
          </w:p>
          <w:p w14:paraId="49D86953" w14:textId="41C82079" w:rsidR="00D913E8" w:rsidRDefault="00D913E8" w:rsidP="00D913E8">
            <w:pPr>
              <w:rPr>
                <w:rFonts w:ascii="Arial" w:hAnsi="Arial" w:cs="Arial"/>
                <w:sz w:val="20"/>
                <w:szCs w:val="20"/>
              </w:rPr>
            </w:pPr>
            <w:proofErr w:type="spellStart"/>
            <w:proofErr w:type="gramStart"/>
            <w:r w:rsidRPr="00670867">
              <w:rPr>
                <w:rStyle w:val="Hyperlink"/>
                <w:rFonts w:ascii="Arial" w:hAnsi="Arial" w:cs="Arial"/>
                <w:color w:val="auto"/>
                <w:sz w:val="20"/>
                <w:szCs w:val="20"/>
                <w:u w:val="none"/>
              </w:rPr>
              <w:t>Updated:</w:t>
            </w:r>
            <w:r w:rsidRPr="00D913E8">
              <w:rPr>
                <w:b/>
                <w:bCs/>
                <w:highlight w:val="cyan"/>
              </w:rPr>
              <w:t>Service</w:t>
            </w:r>
            <w:proofErr w:type="spellEnd"/>
            <w:proofErr w:type="gramEnd"/>
            <w:r w:rsidRPr="00D913E8">
              <w:rPr>
                <w:b/>
                <w:bCs/>
                <w:highlight w:val="cyan"/>
              </w:rPr>
              <w:t xml:space="preserve"> Counters – all staff working at a service counter are required to wear a face mask during service (unless exempt on medical grounds)</w:t>
            </w:r>
            <w:r w:rsidRPr="00D913E8">
              <w:rPr>
                <w:rFonts w:ascii="Arial" w:hAnsi="Arial" w:cs="Arial"/>
                <w:sz w:val="20"/>
                <w:szCs w:val="20"/>
                <w:highlight w:val="cyan"/>
              </w:rPr>
              <w:t xml:space="preserve">. </w:t>
            </w:r>
            <w:r w:rsidRPr="003D60A4">
              <w:rPr>
                <w:rFonts w:ascii="Arial" w:hAnsi="Arial" w:cs="Arial"/>
                <w:sz w:val="20"/>
                <w:szCs w:val="20"/>
                <w:highlight w:val="cyan"/>
              </w:rPr>
              <w:t>In addition, visors can be used at staff member’s discretion</w:t>
            </w:r>
            <w:r w:rsidRPr="0097745F">
              <w:rPr>
                <w:rFonts w:ascii="Arial" w:hAnsi="Arial" w:cs="Arial"/>
                <w:sz w:val="20"/>
                <w:szCs w:val="20"/>
              </w:rPr>
              <w:t>.</w:t>
            </w:r>
            <w:r>
              <w:rPr>
                <w:rFonts w:ascii="Arial" w:hAnsi="Arial" w:cs="Arial"/>
                <w:sz w:val="20"/>
                <w:szCs w:val="20"/>
              </w:rPr>
              <w:t xml:space="preserve"> </w:t>
            </w:r>
          </w:p>
          <w:p w14:paraId="7A4DE6B4" w14:textId="33C01959" w:rsidR="00F95367" w:rsidRDefault="00F95367" w:rsidP="00DA3AD5">
            <w:pPr>
              <w:pStyle w:val="NoSpacing"/>
              <w:rPr>
                <w:rStyle w:val="Hyperlink"/>
                <w:sz w:val="20"/>
                <w:szCs w:val="20"/>
              </w:rPr>
            </w:pPr>
          </w:p>
          <w:p w14:paraId="3D25EA27" w14:textId="30455183" w:rsidR="00881BA5" w:rsidRPr="0097745F" w:rsidRDefault="00881BA5" w:rsidP="00881BA5">
            <w:pPr>
              <w:pStyle w:val="NoSpacing"/>
              <w:ind w:left="32"/>
              <w:rPr>
                <w:rFonts w:ascii="Arial" w:hAnsi="Arial" w:cs="Arial"/>
                <w:color w:val="000000" w:themeColor="text1"/>
                <w:sz w:val="20"/>
                <w:szCs w:val="20"/>
              </w:rPr>
            </w:pPr>
            <w:r w:rsidRPr="00881BA5">
              <w:rPr>
                <w:rStyle w:val="Hyperlink"/>
                <w:rFonts w:ascii="Arial" w:hAnsi="Arial" w:cs="Arial"/>
                <w:color w:val="auto"/>
                <w:sz w:val="20"/>
                <w:szCs w:val="20"/>
                <w:u w:val="none"/>
              </w:rPr>
              <w:t>Updated advice for testing:</w:t>
            </w:r>
            <w:r w:rsidRPr="00881BA5">
              <w:rPr>
                <w:rStyle w:val="Hyperlink"/>
                <w:color w:val="auto"/>
                <w:sz w:val="20"/>
                <w:szCs w:val="20"/>
                <w:u w:val="none"/>
              </w:rPr>
              <w:t xml:space="preserve"> </w:t>
            </w:r>
            <w:r w:rsidRPr="0097745F">
              <w:rPr>
                <w:rFonts w:ascii="Arial" w:hAnsi="Arial" w:cs="Arial"/>
                <w:sz w:val="20"/>
                <w:szCs w:val="20"/>
              </w:rPr>
              <w:t xml:space="preserve"> </w:t>
            </w:r>
            <w:r w:rsidRPr="00881BA5">
              <w:rPr>
                <w:rStyle w:val="Hyperlink"/>
                <w:rFonts w:ascii="Arial" w:eastAsia="Times New Roman" w:hAnsi="Arial" w:cs="Arial"/>
                <w:color w:val="000000" w:themeColor="text1"/>
                <w:spacing w:val="-2"/>
                <w:sz w:val="20"/>
                <w:szCs w:val="20"/>
                <w:highlight w:val="cyan"/>
                <w:lang w:val="en-AU"/>
              </w:rPr>
              <w:t>Aberdeenshire Council staff can access testing advice</w:t>
            </w:r>
            <w:r w:rsidRPr="00881BA5">
              <w:rPr>
                <w:highlight w:val="cyan"/>
              </w:rPr>
              <w:t xml:space="preserve"> </w:t>
            </w:r>
            <w:hyperlink r:id="rId119" w:history="1">
              <w:r w:rsidRPr="00881BA5">
                <w:rPr>
                  <w:rStyle w:val="Hyperlink"/>
                  <w:highlight w:val="cyan"/>
                </w:rPr>
                <w:t>here.</w:t>
              </w:r>
            </w:hyperlink>
            <w:r w:rsidRPr="00881BA5">
              <w:rPr>
                <w:highlight w:val="cyan"/>
              </w:rPr>
              <w:t xml:space="preserve">, with NHS advice </w:t>
            </w:r>
            <w:hyperlink r:id="rId120" w:history="1">
              <w:r w:rsidRPr="00881BA5">
                <w:rPr>
                  <w:rStyle w:val="Hyperlink"/>
                  <w:highlight w:val="cyan"/>
                </w:rPr>
                <w:t>here</w:t>
              </w:r>
            </w:hyperlink>
            <w:r w:rsidRPr="00881BA5">
              <w:rPr>
                <w:highlight w:val="cyan"/>
              </w:rPr>
              <w:t>.</w:t>
            </w:r>
            <w:r>
              <w:t xml:space="preserve"> </w:t>
            </w:r>
          </w:p>
          <w:p w14:paraId="6B9934E9" w14:textId="7294B341" w:rsidR="00881BA5" w:rsidRPr="00881BA5" w:rsidRDefault="00881BA5" w:rsidP="00DA3AD5">
            <w:pPr>
              <w:pStyle w:val="NoSpacing"/>
              <w:rPr>
                <w:rStyle w:val="Hyperlink"/>
                <w:sz w:val="20"/>
                <w:szCs w:val="20"/>
                <w:u w:val="none"/>
              </w:rPr>
            </w:pPr>
          </w:p>
          <w:p w14:paraId="26ECDC74" w14:textId="77777777" w:rsidR="00CB072B" w:rsidRPr="00CB072B" w:rsidRDefault="00CB072B" w:rsidP="00CB072B">
            <w:pPr>
              <w:spacing w:after="240"/>
              <w:rPr>
                <w:rFonts w:ascii="Arial" w:hAnsi="Arial" w:cs="Arial"/>
                <w:b/>
                <w:bCs/>
                <w:color w:val="FF0000"/>
                <w:spacing w:val="-2"/>
                <w:sz w:val="20"/>
                <w:szCs w:val="20"/>
                <w:highlight w:val="cyan"/>
                <w:u w:val="single"/>
                <w:lang w:val="en-AU"/>
              </w:rPr>
            </w:pPr>
            <w:r>
              <w:rPr>
                <w:rFonts w:ascii="Arial" w:hAnsi="Arial" w:cs="Arial"/>
                <w:sz w:val="20"/>
                <w:szCs w:val="20"/>
              </w:rPr>
              <w:t xml:space="preserve">Added: </w:t>
            </w:r>
            <w:r w:rsidRPr="00CB072B">
              <w:rPr>
                <w:rFonts w:ascii="Arial" w:hAnsi="Arial" w:cs="Arial"/>
                <w:b/>
                <w:bCs/>
                <w:color w:val="FF0000"/>
                <w:spacing w:val="-2"/>
                <w:sz w:val="20"/>
                <w:szCs w:val="20"/>
                <w:highlight w:val="cyan"/>
                <w:u w:val="single"/>
                <w:lang w:val="en-AU"/>
              </w:rPr>
              <w:t>COVID-19 COMMUNICATIONS PROTOCOL</w:t>
            </w:r>
          </w:p>
          <w:p w14:paraId="093DDF13" w14:textId="09F50B7E" w:rsidR="00F95367" w:rsidRDefault="00E14A4E" w:rsidP="00CB072B">
            <w:pPr>
              <w:pStyle w:val="NoSpacing"/>
              <w:rPr>
                <w:rStyle w:val="Hyperlink"/>
                <w:rFonts w:ascii="Arial" w:hAnsi="Arial" w:cs="Arial"/>
                <w:spacing w:val="-2"/>
                <w:sz w:val="20"/>
                <w:szCs w:val="20"/>
                <w:lang w:val="en-AU"/>
              </w:rPr>
            </w:pPr>
            <w:hyperlink r:id="rId121" w:history="1">
              <w:r w:rsidR="00CB072B" w:rsidRPr="00CB072B">
                <w:rPr>
                  <w:rStyle w:val="Hyperlink"/>
                  <w:rFonts w:ascii="Arial" w:hAnsi="Arial" w:cs="Arial"/>
                  <w:spacing w:val="-2"/>
                  <w:sz w:val="20"/>
                  <w:szCs w:val="20"/>
                  <w:highlight w:val="cyan"/>
                  <w:lang w:val="en-AU"/>
                </w:rPr>
                <w:t>Please follow the steps outlined in the communications protocol in relation to suspected cases, single confirmed cases and suspected outbreaks</w:t>
              </w:r>
            </w:hyperlink>
          </w:p>
          <w:p w14:paraId="18C698F9" w14:textId="15E744C7" w:rsidR="007D41D6" w:rsidRDefault="007D41D6" w:rsidP="00CB072B">
            <w:pPr>
              <w:pStyle w:val="NoSpacing"/>
              <w:rPr>
                <w:rStyle w:val="Hyperlink"/>
                <w:spacing w:val="-2"/>
                <w:lang w:val="en-AU"/>
              </w:rPr>
            </w:pPr>
          </w:p>
          <w:p w14:paraId="6446423C" w14:textId="77777777" w:rsidR="007D41D6" w:rsidRPr="0097745F" w:rsidRDefault="007D41D6" w:rsidP="00CB072B">
            <w:pPr>
              <w:pStyle w:val="NoSpacing"/>
              <w:rPr>
                <w:rFonts w:ascii="Arial" w:hAnsi="Arial" w:cs="Arial"/>
                <w:sz w:val="20"/>
                <w:szCs w:val="20"/>
              </w:rPr>
            </w:pPr>
          </w:p>
          <w:p w14:paraId="1CBAC681" w14:textId="4CC227A7" w:rsidR="00DA3AD5" w:rsidRDefault="00DA3AD5" w:rsidP="0024554E">
            <w:pPr>
              <w:pStyle w:val="CommentText"/>
              <w:rPr>
                <w:rFonts w:ascii="Arial" w:hAnsi="Arial" w:cs="Arial"/>
              </w:rPr>
            </w:pPr>
          </w:p>
        </w:tc>
      </w:tr>
      <w:tr w:rsidR="007D41D6" w14:paraId="152E14FF" w14:textId="77777777" w:rsidTr="00B96DCF">
        <w:tc>
          <w:tcPr>
            <w:tcW w:w="1413" w:type="dxa"/>
          </w:tcPr>
          <w:p w14:paraId="7667DD9F" w14:textId="77777777" w:rsidR="007D41D6" w:rsidRDefault="007D41D6" w:rsidP="00B96DCF">
            <w:pPr>
              <w:pStyle w:val="CommentText"/>
              <w:jc w:val="center"/>
              <w:rPr>
                <w:rFonts w:ascii="Arial" w:hAnsi="Arial" w:cs="Arial"/>
              </w:rPr>
            </w:pPr>
            <w:r>
              <w:rPr>
                <w:rFonts w:ascii="Arial" w:hAnsi="Arial" w:cs="Arial"/>
              </w:rPr>
              <w:lastRenderedPageBreak/>
              <w:t>Version 6</w:t>
            </w:r>
          </w:p>
        </w:tc>
        <w:tc>
          <w:tcPr>
            <w:tcW w:w="1276" w:type="dxa"/>
          </w:tcPr>
          <w:p w14:paraId="09AE1733" w14:textId="77777777" w:rsidR="007D41D6" w:rsidRDefault="007D41D6" w:rsidP="00B96DCF">
            <w:pPr>
              <w:pStyle w:val="CommentText"/>
              <w:jc w:val="center"/>
              <w:rPr>
                <w:rFonts w:ascii="Arial" w:hAnsi="Arial" w:cs="Arial"/>
              </w:rPr>
            </w:pPr>
            <w:r>
              <w:rPr>
                <w:rFonts w:ascii="Arial" w:hAnsi="Arial" w:cs="Arial"/>
              </w:rPr>
              <w:t>03.11.20</w:t>
            </w:r>
          </w:p>
        </w:tc>
        <w:tc>
          <w:tcPr>
            <w:tcW w:w="12699" w:type="dxa"/>
          </w:tcPr>
          <w:p w14:paraId="76BCAB82" w14:textId="77777777" w:rsidR="007D41D6" w:rsidRPr="002E53F9" w:rsidRDefault="007D41D6" w:rsidP="00B96DCF">
            <w:pPr>
              <w:spacing w:after="240"/>
              <w:rPr>
                <w:rFonts w:ascii="Arial" w:eastAsia="Times New Roman" w:hAnsi="Arial" w:cs="Arial"/>
                <w:color w:val="0563C1" w:themeColor="hyperlink"/>
                <w:spacing w:val="-2"/>
                <w:sz w:val="20"/>
                <w:szCs w:val="20"/>
                <w:u w:val="single"/>
                <w:lang w:val="en-AU"/>
              </w:rPr>
            </w:pPr>
            <w:hyperlink r:id="rId122" w:history="1">
              <w:r w:rsidRPr="00E57ADB">
                <w:rPr>
                  <w:rStyle w:val="Hyperlink"/>
                  <w:rFonts w:ascii="Arial" w:eastAsia="Times New Roman" w:hAnsi="Arial" w:cs="Arial"/>
                  <w:color w:val="auto"/>
                  <w:spacing w:val="-2"/>
                  <w:sz w:val="20"/>
                  <w:szCs w:val="20"/>
                  <w:lang w:val="en-AU"/>
                </w:rPr>
                <w:t>A</w:t>
              </w:r>
              <w:proofErr w:type="spellStart"/>
              <w:r w:rsidRPr="00E57ADB">
                <w:rPr>
                  <w:rStyle w:val="Hyperlink"/>
                  <w:color w:val="auto"/>
                </w:rPr>
                <w:t>dded</w:t>
              </w:r>
              <w:proofErr w:type="spellEnd"/>
              <w:r w:rsidRPr="00E57ADB">
                <w:rPr>
                  <w:rStyle w:val="Hyperlink"/>
                  <w:color w:val="auto"/>
                </w:rPr>
                <w:t>:</w:t>
              </w:r>
            </w:hyperlink>
            <w:r>
              <w:rPr>
                <w:rStyle w:val="Hyperlink"/>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 </w:t>
            </w:r>
            <w:hyperlink r:id="rId123" w:history="1">
              <w:r w:rsidRPr="00E57ADB">
                <w:rPr>
                  <w:rStyle w:val="Hyperlink"/>
                  <w:rFonts w:ascii="Arial" w:eastAsia="Times New Roman" w:hAnsi="Arial" w:cs="Arial"/>
                  <w:spacing w:val="-2"/>
                  <w:sz w:val="20"/>
                  <w:szCs w:val="20"/>
                  <w:highlight w:val="yellow"/>
                  <w:lang w:val="en-AU"/>
                </w:rPr>
                <w:t>Updated advice released 30.10.20 can be found here.</w:t>
              </w:r>
            </w:hyperlink>
          </w:p>
          <w:p w14:paraId="3F0C8BF8" w14:textId="77777777" w:rsidR="007D41D6" w:rsidRPr="000120F7" w:rsidRDefault="007D41D6" w:rsidP="00B96DCF">
            <w:pPr>
              <w:spacing w:after="240"/>
              <w:rPr>
                <w:rStyle w:val="Hyperlink"/>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Added: </w:t>
            </w:r>
            <w:r w:rsidRPr="000120F7">
              <w:rPr>
                <w:noProof/>
                <w:sz w:val="20"/>
                <w:szCs w:val="20"/>
              </w:rPr>
              <mc:AlternateContent>
                <mc:Choice Requires="wps">
                  <w:drawing>
                    <wp:anchor distT="0" distB="0" distL="114300" distR="114300" simplePos="0" relativeHeight="251665408" behindDoc="1" locked="0" layoutInCell="1" allowOverlap="1" wp14:anchorId="1F4348EE" wp14:editId="73519EF6">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EC1AD" id="Rectangle 12" o:spid="_x0000_s1026" style="position:absolute;margin-left:-4.8pt;margin-top:16.2pt;width:450.7pt;height:3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" fillcolor="yellow" strokecolor="yellow" strokeweight="1pt"/>
                  </w:pict>
                </mc:Fallback>
              </mc:AlternateContent>
            </w:r>
            <w:hyperlink r:id="rId124" w:history="1">
              <w:r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5F6278BE" w14:textId="77777777" w:rsidR="007D41D6" w:rsidRPr="000120F7" w:rsidRDefault="007D41D6" w:rsidP="00B96DCF">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5FBEEE15" w14:textId="77777777" w:rsidR="007D41D6" w:rsidRPr="000120F7" w:rsidRDefault="007D41D6" w:rsidP="00B96DCF">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3AC08C66" w14:textId="77777777" w:rsidR="007D41D6" w:rsidRPr="000120F7" w:rsidRDefault="007D41D6" w:rsidP="00B96DCF">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07D6E6B2" w14:textId="77777777" w:rsidR="007D41D6" w:rsidRPr="000120F7" w:rsidRDefault="007D41D6" w:rsidP="00B96DCF">
            <w:pPr>
              <w:autoSpaceDE w:val="0"/>
              <w:autoSpaceDN w:val="0"/>
              <w:adjustRightInd w:val="0"/>
              <w:rPr>
                <w:rFonts w:ascii="Arial" w:hAnsi="Arial" w:cs="Arial"/>
                <w:sz w:val="20"/>
                <w:szCs w:val="20"/>
                <w:highlight w:val="yellow"/>
              </w:rPr>
            </w:pPr>
          </w:p>
          <w:p w14:paraId="5A5CF2A2" w14:textId="77777777" w:rsidR="007D41D6" w:rsidRPr="000120F7" w:rsidRDefault="007D41D6" w:rsidP="00B96DCF">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25"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3AD524FE" w14:textId="77777777" w:rsidR="007D41D6" w:rsidRPr="000120F7" w:rsidRDefault="007D41D6" w:rsidP="00B96DCF">
            <w:pPr>
              <w:autoSpaceDE w:val="0"/>
              <w:autoSpaceDN w:val="0"/>
              <w:adjustRightInd w:val="0"/>
              <w:rPr>
                <w:rFonts w:ascii="Arial" w:hAnsi="Arial" w:cs="Arial"/>
                <w:sz w:val="20"/>
                <w:szCs w:val="20"/>
                <w:highlight w:val="yellow"/>
              </w:rPr>
            </w:pPr>
          </w:p>
          <w:p w14:paraId="1DF8EC95" w14:textId="77777777" w:rsidR="007D41D6" w:rsidRPr="000120F7" w:rsidRDefault="007D41D6" w:rsidP="00B96DCF">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7198CE77" w14:textId="77777777" w:rsidR="007D41D6" w:rsidRPr="000120F7" w:rsidRDefault="007D41D6" w:rsidP="00B96DCF">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E35B03B" w14:textId="77777777" w:rsidR="007D41D6" w:rsidRPr="000120F7" w:rsidRDefault="007D41D6" w:rsidP="00B96DCF">
            <w:pPr>
              <w:autoSpaceDE w:val="0"/>
              <w:autoSpaceDN w:val="0"/>
              <w:adjustRightInd w:val="0"/>
              <w:rPr>
                <w:rFonts w:ascii="Arial" w:hAnsi="Arial" w:cs="Arial"/>
                <w:color w:val="000000"/>
                <w:sz w:val="20"/>
                <w:szCs w:val="20"/>
                <w:highlight w:val="yellow"/>
              </w:rPr>
            </w:pPr>
          </w:p>
          <w:p w14:paraId="3CB68ACB" w14:textId="77777777" w:rsidR="007D41D6" w:rsidRPr="000120F7" w:rsidRDefault="007D41D6" w:rsidP="00B96DCF">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41F772E6" w14:textId="77777777" w:rsidR="007D41D6" w:rsidRPr="000120F7" w:rsidRDefault="007D41D6" w:rsidP="00B96DCF">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4CFFC3A3" w14:textId="77777777" w:rsidR="007D41D6" w:rsidRPr="000120F7" w:rsidRDefault="007D41D6" w:rsidP="00B96DCF">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26">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0B011524" w14:textId="77777777" w:rsidR="007D41D6" w:rsidRPr="000120F7" w:rsidRDefault="007D41D6" w:rsidP="00B96DCF">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27"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4394C026" w14:textId="77777777" w:rsidR="007D41D6" w:rsidRPr="000120F7" w:rsidRDefault="007D41D6" w:rsidP="00B96DCF">
            <w:pPr>
              <w:rPr>
                <w:rFonts w:ascii="Arial" w:hAnsi="Arial" w:cs="Arial"/>
                <w:color w:val="1D2828"/>
                <w:sz w:val="20"/>
                <w:szCs w:val="20"/>
              </w:rPr>
            </w:pPr>
          </w:p>
          <w:p w14:paraId="3C9C42E1" w14:textId="77777777" w:rsidR="007D41D6" w:rsidRPr="000120F7" w:rsidRDefault="007D41D6" w:rsidP="00B96DCF">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51BE79BE" w14:textId="77777777" w:rsidR="007D41D6" w:rsidRDefault="007D41D6" w:rsidP="00B96DCF">
            <w:pPr>
              <w:pStyle w:val="Default"/>
              <w:rPr>
                <w:sz w:val="20"/>
                <w:szCs w:val="20"/>
              </w:rPr>
            </w:pPr>
            <w:hyperlink r:id="rId128" w:history="1">
              <w:r w:rsidRPr="000120F7">
                <w:rPr>
                  <w:rStyle w:val="Hyperlink"/>
                  <w:sz w:val="20"/>
                  <w:szCs w:val="20"/>
                </w:rPr>
                <w:t>Covid</w:t>
              </w:r>
              <w:r>
                <w:rPr>
                  <w:rStyle w:val="Hyperlink"/>
                  <w:sz w:val="20"/>
                  <w:szCs w:val="20"/>
                </w:rPr>
                <w:t>-</w:t>
              </w:r>
              <w:r w:rsidRPr="000120F7">
                <w:rPr>
                  <w:rStyle w:val="Hyperlink"/>
                  <w:sz w:val="20"/>
                  <w:szCs w:val="20"/>
                </w:rPr>
                <w:t>19: staying safe and protecting others</w:t>
              </w:r>
            </w:hyperlink>
            <w:r w:rsidRPr="000120F7">
              <w:rPr>
                <w:rStyle w:val="Hyperlink"/>
                <w:sz w:val="20"/>
                <w:szCs w:val="20"/>
              </w:rPr>
              <w:t xml:space="preserve"> </w:t>
            </w:r>
            <w:r w:rsidRPr="000120F7">
              <w:rPr>
                <w:color w:val="000000" w:themeColor="text1"/>
                <w:sz w:val="20"/>
                <w:szCs w:val="20"/>
              </w:rPr>
              <w:t xml:space="preserve">, including </w:t>
            </w:r>
            <w:r w:rsidRPr="000120F7">
              <w:rPr>
                <w:sz w:val="20"/>
                <w:szCs w:val="20"/>
              </w:rPr>
              <w:t>Type IIR face masks</w:t>
            </w:r>
            <w:r>
              <w:rPr>
                <w:sz w:val="20"/>
                <w:szCs w:val="20"/>
              </w:rPr>
              <w:t>.</w:t>
            </w:r>
          </w:p>
          <w:p w14:paraId="13515D38" w14:textId="77777777" w:rsidR="007D41D6" w:rsidRPr="000120F7" w:rsidRDefault="007D41D6" w:rsidP="00B96DCF">
            <w:pPr>
              <w:pStyle w:val="Default"/>
              <w:rPr>
                <w:color w:val="000000" w:themeColor="text1"/>
                <w:sz w:val="20"/>
                <w:szCs w:val="20"/>
              </w:rPr>
            </w:pPr>
            <w:r w:rsidRPr="000120F7">
              <w:rPr>
                <w:color w:val="000000" w:themeColor="text1"/>
                <w:sz w:val="20"/>
                <w:szCs w:val="20"/>
              </w:rPr>
              <w:lastRenderedPageBreak/>
              <w:t xml:space="preserve">Some individuals are exempt from wearing face coverings and exemption information can be found </w:t>
            </w:r>
            <w:hyperlink r:id="rId129" w:history="1">
              <w:r w:rsidRPr="000120F7">
                <w:rPr>
                  <w:rStyle w:val="Hyperlink"/>
                  <w:sz w:val="20"/>
                  <w:szCs w:val="20"/>
                </w:rPr>
                <w:t>here.</w:t>
              </w:r>
            </w:hyperlink>
            <w:r w:rsidRPr="000120F7">
              <w:rPr>
                <w:color w:val="000000" w:themeColor="text1"/>
                <w:sz w:val="20"/>
                <w:szCs w:val="20"/>
              </w:rPr>
              <w:t xml:space="preserve"> </w:t>
            </w:r>
          </w:p>
          <w:p w14:paraId="3371F61A" w14:textId="77777777" w:rsidR="007D41D6" w:rsidRPr="000120F7" w:rsidRDefault="007D41D6" w:rsidP="00B96DCF">
            <w:pPr>
              <w:pStyle w:val="Default"/>
              <w:rPr>
                <w:color w:val="000000" w:themeColor="text1"/>
                <w:sz w:val="20"/>
                <w:szCs w:val="20"/>
              </w:rPr>
            </w:pPr>
          </w:p>
          <w:p w14:paraId="35FB053C" w14:textId="77777777" w:rsidR="007D41D6" w:rsidRPr="000120F7" w:rsidRDefault="007D41D6" w:rsidP="00B96DCF">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7A0494B4" w14:textId="77777777" w:rsidR="007D41D6" w:rsidRPr="000120F7" w:rsidRDefault="007D41D6" w:rsidP="00B96DCF">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1CC9A94A" w14:textId="77777777" w:rsidR="007D41D6" w:rsidRPr="000120F7" w:rsidRDefault="007D41D6" w:rsidP="00B96DCF">
            <w:pPr>
              <w:pStyle w:val="Default"/>
              <w:rPr>
                <w:color w:val="000000" w:themeColor="text1"/>
                <w:sz w:val="20"/>
                <w:szCs w:val="20"/>
              </w:rPr>
            </w:pPr>
          </w:p>
          <w:p w14:paraId="7F7044EF" w14:textId="77777777" w:rsidR="007D41D6" w:rsidRPr="000120F7" w:rsidRDefault="007D41D6" w:rsidP="00B96DCF">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111188DA" w14:textId="77777777" w:rsidR="007D41D6" w:rsidRPr="002D0567" w:rsidRDefault="007D41D6" w:rsidP="00B96DCF">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68BBC8C4" w14:textId="77777777" w:rsidR="007D41D6" w:rsidRPr="000120F7" w:rsidRDefault="007D41D6" w:rsidP="00B96DC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0712028A" w14:textId="77777777" w:rsidR="007D41D6" w:rsidRPr="00157FD3" w:rsidRDefault="007D41D6" w:rsidP="00B96DCF">
            <w:pPr>
              <w:autoSpaceDE w:val="0"/>
              <w:autoSpaceDN w:val="0"/>
              <w:adjustRightInd w:val="0"/>
              <w:spacing w:after="29"/>
              <w:rPr>
                <w:rFonts w:ascii="Arial" w:hAnsi="Arial" w:cs="Arial"/>
                <w:color w:val="000000"/>
                <w:sz w:val="20"/>
                <w:szCs w:val="20"/>
                <w:highlight w:val="yellow"/>
              </w:rPr>
            </w:pPr>
          </w:p>
          <w:p w14:paraId="58F81ADC" w14:textId="77777777" w:rsidR="007D41D6" w:rsidRPr="000120F7" w:rsidRDefault="007D41D6" w:rsidP="00B96DCF">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12B42A3" w14:textId="77777777" w:rsidR="007D41D6" w:rsidRPr="000120F7" w:rsidRDefault="007D41D6" w:rsidP="00B96DCF">
            <w:pPr>
              <w:autoSpaceDE w:val="0"/>
              <w:autoSpaceDN w:val="0"/>
              <w:adjustRightInd w:val="0"/>
              <w:spacing w:after="29"/>
              <w:rPr>
                <w:rFonts w:ascii="Arial" w:hAnsi="Arial" w:cs="Arial"/>
                <w:color w:val="000000"/>
                <w:sz w:val="20"/>
                <w:szCs w:val="20"/>
                <w:highlight w:val="yellow"/>
              </w:rPr>
            </w:pPr>
          </w:p>
          <w:p w14:paraId="33A84374" w14:textId="77777777" w:rsidR="007D41D6" w:rsidRPr="00157FD3" w:rsidRDefault="007D41D6" w:rsidP="00B96DCF">
            <w:pPr>
              <w:autoSpaceDE w:val="0"/>
              <w:autoSpaceDN w:val="0"/>
              <w:adjustRightInd w:val="0"/>
              <w:spacing w:after="29"/>
              <w:rPr>
                <w:rFonts w:ascii="Arial" w:hAnsi="Arial" w:cs="Arial"/>
                <w:color w:val="000000"/>
                <w:sz w:val="20"/>
                <w:szCs w:val="20"/>
                <w:highlight w:val="yellow"/>
              </w:rPr>
            </w:pPr>
          </w:p>
          <w:p w14:paraId="5930839E" w14:textId="77777777" w:rsidR="007D41D6" w:rsidRPr="000120F7" w:rsidRDefault="007D41D6" w:rsidP="00B96DC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3536335E" w14:textId="77777777" w:rsidR="007D41D6" w:rsidRPr="00157FD3" w:rsidRDefault="007D41D6" w:rsidP="00B96DCF">
            <w:pPr>
              <w:autoSpaceDE w:val="0"/>
              <w:autoSpaceDN w:val="0"/>
              <w:adjustRightInd w:val="0"/>
              <w:spacing w:after="29"/>
              <w:rPr>
                <w:rFonts w:ascii="Arial" w:hAnsi="Arial" w:cs="Arial"/>
                <w:color w:val="000000"/>
                <w:sz w:val="20"/>
                <w:szCs w:val="20"/>
                <w:highlight w:val="yellow"/>
              </w:rPr>
            </w:pPr>
          </w:p>
          <w:p w14:paraId="7B5D775C" w14:textId="77777777" w:rsidR="007D41D6" w:rsidRPr="000120F7" w:rsidRDefault="007D41D6" w:rsidP="00B96DCF">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w:t>
            </w:r>
            <w:proofErr w:type="gramStart"/>
            <w:r w:rsidRPr="00157FD3">
              <w:rPr>
                <w:rFonts w:ascii="Arial" w:hAnsi="Arial" w:cs="Arial"/>
                <w:color w:val="000000"/>
                <w:sz w:val="20"/>
                <w:szCs w:val="20"/>
                <w:highlight w:val="yellow"/>
              </w:rPr>
              <w:t>have to</w:t>
            </w:r>
            <w:proofErr w:type="gramEnd"/>
            <w:r w:rsidRPr="00157FD3">
              <w:rPr>
                <w:rFonts w:ascii="Arial" w:hAnsi="Arial" w:cs="Arial"/>
                <w:color w:val="000000"/>
                <w:sz w:val="20"/>
                <w:szCs w:val="20"/>
                <w:highlight w:val="yellow"/>
              </w:rPr>
              <w:t xml:space="preserve">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4BB8F8EF" w14:textId="77777777" w:rsidR="007D41D6" w:rsidRPr="000120F7" w:rsidRDefault="007D41D6" w:rsidP="00B96DCF">
            <w:pPr>
              <w:autoSpaceDE w:val="0"/>
              <w:autoSpaceDN w:val="0"/>
              <w:adjustRightInd w:val="0"/>
              <w:spacing w:after="29"/>
              <w:rPr>
                <w:rFonts w:ascii="Arial" w:hAnsi="Arial" w:cs="Arial"/>
                <w:color w:val="000000"/>
                <w:sz w:val="20"/>
                <w:szCs w:val="20"/>
              </w:rPr>
            </w:pPr>
          </w:p>
          <w:p w14:paraId="1232D40D" w14:textId="77777777" w:rsidR="007D41D6" w:rsidRPr="000120F7" w:rsidRDefault="007D41D6" w:rsidP="00B96DCF">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42FDA76D" w14:textId="77777777" w:rsidR="007D41D6" w:rsidRPr="000120F7" w:rsidRDefault="007D41D6" w:rsidP="00B96DCF">
            <w:pPr>
              <w:pStyle w:val="Default"/>
              <w:rPr>
                <w:color w:val="000000" w:themeColor="text1"/>
                <w:sz w:val="20"/>
                <w:szCs w:val="20"/>
                <w:highlight w:val="yellow"/>
              </w:rPr>
            </w:pPr>
          </w:p>
          <w:p w14:paraId="180CDCFD" w14:textId="77777777" w:rsidR="007D41D6" w:rsidRPr="000120F7" w:rsidRDefault="007D41D6" w:rsidP="00B96DCF">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408687F6" w14:textId="77777777" w:rsidR="007D41D6" w:rsidRPr="00157FD3" w:rsidRDefault="007D41D6" w:rsidP="00B96DCF">
            <w:pPr>
              <w:autoSpaceDE w:val="0"/>
              <w:autoSpaceDN w:val="0"/>
              <w:adjustRightInd w:val="0"/>
              <w:spacing w:after="29"/>
              <w:rPr>
                <w:rFonts w:ascii="Arial" w:hAnsi="Arial" w:cs="Arial"/>
                <w:color w:val="000000"/>
                <w:sz w:val="20"/>
                <w:szCs w:val="20"/>
              </w:rPr>
            </w:pPr>
          </w:p>
          <w:p w14:paraId="041ACF19" w14:textId="77777777" w:rsidR="007D41D6" w:rsidRPr="00157FD3" w:rsidRDefault="007D41D6" w:rsidP="00B96DCF">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1387A6AF" w14:textId="77777777" w:rsidR="007D41D6" w:rsidRPr="000120F7" w:rsidRDefault="007D41D6" w:rsidP="00B96DCF">
            <w:pPr>
              <w:pStyle w:val="Default"/>
              <w:rPr>
                <w:color w:val="000000" w:themeColor="text1"/>
                <w:sz w:val="20"/>
                <w:szCs w:val="20"/>
                <w:highlight w:val="yellow"/>
              </w:rPr>
            </w:pPr>
          </w:p>
          <w:p w14:paraId="56124EAE" w14:textId="77777777" w:rsidR="007D41D6" w:rsidRPr="000120F7" w:rsidRDefault="007D41D6" w:rsidP="00B96DCF">
            <w:pPr>
              <w:pStyle w:val="Default"/>
              <w:rPr>
                <w:color w:val="000000" w:themeColor="text1"/>
                <w:sz w:val="20"/>
                <w:szCs w:val="20"/>
              </w:rPr>
            </w:pPr>
          </w:p>
          <w:p w14:paraId="17615184" w14:textId="77777777" w:rsidR="007D41D6" w:rsidRDefault="007D41D6" w:rsidP="00B96DCF">
            <w:pPr>
              <w:pStyle w:val="Default"/>
              <w:rPr>
                <w:color w:val="000000" w:themeColor="text1"/>
                <w:sz w:val="20"/>
                <w:szCs w:val="20"/>
                <w:highlight w:val="yellow"/>
              </w:rPr>
            </w:pPr>
          </w:p>
          <w:p w14:paraId="0B80E270" w14:textId="77777777" w:rsidR="007D41D6" w:rsidRPr="005D7A54" w:rsidRDefault="007D41D6" w:rsidP="00B96DCF">
            <w:pPr>
              <w:pStyle w:val="NoSpacing"/>
              <w:rPr>
                <w:rFonts w:ascii="Arial" w:hAnsi="Arial" w:cs="Arial"/>
                <w:sz w:val="20"/>
                <w:szCs w:val="20"/>
                <w:highlight w:val="yellow"/>
              </w:rPr>
            </w:pPr>
            <w:r w:rsidRPr="005D7A54">
              <w:rPr>
                <w:color w:val="000000" w:themeColor="text1"/>
                <w:sz w:val="20"/>
                <w:szCs w:val="20"/>
              </w:rPr>
              <w:t>Added</w:t>
            </w:r>
            <w:r w:rsidRPr="00575F79">
              <w:rPr>
                <w:rFonts w:ascii="Arial" w:hAnsi="Arial" w:cs="Arial"/>
                <w:b/>
                <w:bCs/>
                <w:sz w:val="20"/>
                <w:szCs w:val="20"/>
                <w:highlight w:val="yellow"/>
              </w:rPr>
              <w:t xml:space="preserve"> </w:t>
            </w:r>
            <w:proofErr w:type="gramStart"/>
            <w:r w:rsidRPr="00575F79">
              <w:rPr>
                <w:rFonts w:ascii="Arial" w:hAnsi="Arial" w:cs="Arial"/>
                <w:b/>
                <w:bCs/>
                <w:sz w:val="20"/>
                <w:szCs w:val="20"/>
                <w:highlight w:val="yellow"/>
              </w:rPr>
              <w:t>In</w:t>
            </w:r>
            <w:proofErr w:type="gramEnd"/>
            <w:r w:rsidRPr="00575F79">
              <w:rPr>
                <w:rFonts w:ascii="Arial" w:hAnsi="Arial" w:cs="Arial"/>
                <w:b/>
                <w:bCs/>
                <w:sz w:val="20"/>
                <w:szCs w:val="20"/>
                <w:highlight w:val="yellow"/>
              </w:rPr>
              <w:t xml:space="preserve"> Protection levels 0 – 2,</w:t>
            </w:r>
            <w:r w:rsidRPr="005D7A54">
              <w:rPr>
                <w:rFonts w:ascii="Arial" w:hAnsi="Arial" w:cs="Arial"/>
                <w:sz w:val="20"/>
                <w:szCs w:val="20"/>
                <w:highlight w:val="yellow"/>
              </w:rPr>
              <w:t xml:space="preserve"> pupils with the highest clinical risk can continue to attend schools</w:t>
            </w:r>
            <w:r>
              <w:rPr>
                <w:rFonts w:ascii="Arial" w:hAnsi="Arial" w:cs="Arial"/>
                <w:sz w:val="20"/>
                <w:szCs w:val="20"/>
                <w:highlight w:val="yellow"/>
              </w:rPr>
              <w:t xml:space="preserve"> </w:t>
            </w:r>
            <w:r w:rsidRPr="005D7A54">
              <w:rPr>
                <w:rFonts w:ascii="Arial" w:hAnsi="Arial" w:cs="Arial"/>
                <w:sz w:val="20"/>
                <w:szCs w:val="20"/>
                <w:highlight w:val="yellow"/>
              </w:rPr>
              <w:t>and follow the advice to the general population. Staff with the highest clinical risk can</w:t>
            </w:r>
            <w:r>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p>
          <w:p w14:paraId="6A7B9FFA" w14:textId="77777777" w:rsidR="007D41D6" w:rsidRDefault="007D41D6" w:rsidP="00B96DCF">
            <w:pPr>
              <w:pStyle w:val="NoSpacing"/>
              <w:rPr>
                <w:rFonts w:ascii="Arial" w:hAnsi="Arial" w:cs="Arial"/>
                <w:sz w:val="20"/>
                <w:szCs w:val="20"/>
                <w:highlight w:val="yellow"/>
              </w:rPr>
            </w:pP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23B529FD" w14:textId="77777777" w:rsidR="007D41D6" w:rsidRDefault="007D41D6" w:rsidP="00B96DCF">
            <w:pPr>
              <w:pStyle w:val="NoSpacing"/>
              <w:rPr>
                <w:rFonts w:ascii="Arial" w:hAnsi="Arial" w:cs="Arial"/>
                <w:sz w:val="20"/>
                <w:szCs w:val="20"/>
                <w:highlight w:val="yellow"/>
              </w:rPr>
            </w:pPr>
          </w:p>
          <w:p w14:paraId="7818A586" w14:textId="77777777" w:rsidR="007D41D6" w:rsidRPr="00575F79" w:rsidRDefault="007D41D6" w:rsidP="00B96DCF">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649304FB" w14:textId="77777777" w:rsidR="007D41D6" w:rsidRPr="004F14AC" w:rsidRDefault="007D41D6" w:rsidP="007D41D6">
            <w:pPr>
              <w:pStyle w:val="NoSpacing"/>
              <w:numPr>
                <w:ilvl w:val="0"/>
                <w:numId w:val="8"/>
              </w:numPr>
              <w:rPr>
                <w:rFonts w:ascii="Arial" w:hAnsi="Arial" w:cs="Arial"/>
                <w:sz w:val="20"/>
                <w:szCs w:val="20"/>
                <w:highlight w:val="yellow"/>
              </w:rPr>
            </w:pPr>
            <w:r w:rsidRPr="004F14AC">
              <w:rPr>
                <w:rFonts w:ascii="Arial" w:hAnsi="Arial" w:cs="Arial"/>
                <w:sz w:val="20"/>
                <w:szCs w:val="20"/>
                <w:highlight w:val="yellow"/>
              </w:rPr>
              <w:t>All staff and pupils should wear a face covering in classrooms during lessons in the senior phase.</w:t>
            </w:r>
          </w:p>
          <w:p w14:paraId="77330266" w14:textId="77777777" w:rsidR="007D41D6" w:rsidRPr="004F14AC" w:rsidRDefault="007D41D6" w:rsidP="007D41D6">
            <w:pPr>
              <w:pStyle w:val="NoSpacing"/>
              <w:numPr>
                <w:ilvl w:val="0"/>
                <w:numId w:val="8"/>
              </w:numPr>
              <w:rPr>
                <w:rFonts w:ascii="Arial" w:hAnsi="Arial" w:cs="Arial"/>
                <w:sz w:val="20"/>
                <w:szCs w:val="20"/>
                <w:highlight w:val="yellow"/>
              </w:rPr>
            </w:pPr>
            <w:r w:rsidRPr="004F14AC">
              <w:rPr>
                <w:rFonts w:ascii="Arial" w:hAnsi="Arial" w:cs="Arial"/>
                <w:sz w:val="20"/>
                <w:szCs w:val="20"/>
                <w:highlight w:val="yellow"/>
              </w:rPr>
              <w:t>Parents or guardians should discuss with their GP or clinician whether children with the highest clinical risk should still attend.</w:t>
            </w:r>
          </w:p>
          <w:p w14:paraId="7AEFEE80" w14:textId="77777777" w:rsidR="007D41D6" w:rsidRPr="00575F79" w:rsidRDefault="007D41D6" w:rsidP="00B96DCF">
            <w:pPr>
              <w:pStyle w:val="NoSpacing"/>
              <w:rPr>
                <w:rFonts w:ascii="Arial" w:hAnsi="Arial" w:cs="Arial"/>
                <w:sz w:val="20"/>
                <w:szCs w:val="20"/>
                <w:highlight w:val="yellow"/>
              </w:rPr>
            </w:pPr>
          </w:p>
          <w:p w14:paraId="619D909F" w14:textId="77777777" w:rsidR="007D41D6" w:rsidRDefault="007D41D6" w:rsidP="00B96DCF">
            <w:pPr>
              <w:pStyle w:val="NoSpacing"/>
              <w:rPr>
                <w:rFonts w:ascii="Arial" w:hAnsi="Arial" w:cs="Arial"/>
                <w:sz w:val="20"/>
                <w:szCs w:val="20"/>
              </w:rPr>
            </w:pPr>
            <w:r w:rsidRPr="00575F79">
              <w:rPr>
                <w:rFonts w:ascii="Arial" w:hAnsi="Arial" w:cs="Arial"/>
                <w:sz w:val="20"/>
                <w:szCs w:val="20"/>
                <w:highlight w:val="yellow"/>
              </w:rPr>
              <w:t>Employers should ensure that individualised risk assessments for school staff members</w:t>
            </w:r>
            <w:r>
              <w:rPr>
                <w:rFonts w:ascii="Arial" w:hAnsi="Arial" w:cs="Arial"/>
                <w:sz w:val="20"/>
                <w:szCs w:val="20"/>
                <w:highlight w:val="yellow"/>
              </w:rPr>
              <w:t xml:space="preserve"> </w:t>
            </w:r>
            <w:r w:rsidRPr="00575F79">
              <w:rPr>
                <w:rFonts w:ascii="Arial" w:hAnsi="Arial" w:cs="Arial"/>
                <w:sz w:val="20"/>
                <w:szCs w:val="20"/>
                <w:highlight w:val="yellow"/>
              </w:rPr>
              <w:t>with the highest clinical risk are in place and updated appropriately</w:t>
            </w:r>
          </w:p>
          <w:p w14:paraId="74C201CB" w14:textId="77777777" w:rsidR="007D41D6" w:rsidRDefault="007D41D6" w:rsidP="00B96DCF">
            <w:pPr>
              <w:pStyle w:val="NoSpacing"/>
              <w:rPr>
                <w:rFonts w:ascii="Arial" w:hAnsi="Arial" w:cs="Arial"/>
                <w:sz w:val="20"/>
                <w:szCs w:val="20"/>
              </w:rPr>
            </w:pPr>
          </w:p>
          <w:p w14:paraId="51CBC760" w14:textId="77777777" w:rsidR="007D41D6" w:rsidRPr="00575F79" w:rsidRDefault="007D41D6" w:rsidP="00B96DCF">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11AC86D1" w14:textId="77777777" w:rsidR="007D41D6" w:rsidRPr="00575F79" w:rsidRDefault="007D41D6" w:rsidP="007D41D6">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22BCCAB5" w14:textId="77777777" w:rsidR="007D41D6" w:rsidRPr="004F14AC" w:rsidRDefault="007D41D6" w:rsidP="007D41D6">
            <w:pPr>
              <w:pStyle w:val="NoSpacing"/>
              <w:numPr>
                <w:ilvl w:val="0"/>
                <w:numId w:val="8"/>
              </w:numPr>
              <w:rPr>
                <w:rFonts w:ascii="Arial" w:hAnsi="Arial" w:cs="Arial"/>
                <w:sz w:val="20"/>
                <w:szCs w:val="20"/>
              </w:rPr>
            </w:pPr>
            <w:r w:rsidRPr="004F14AC">
              <w:rPr>
                <w:rFonts w:ascii="Arial" w:hAnsi="Arial" w:cs="Arial"/>
                <w:sz w:val="20"/>
                <w:szCs w:val="20"/>
                <w:highlight w:val="yellow"/>
              </w:rPr>
              <w:t>Employers should ensure that individualised risk assessments for school staff members with the highest clinical risk are in place and updated appropriately</w:t>
            </w:r>
          </w:p>
          <w:p w14:paraId="3FB93FDF" w14:textId="77777777" w:rsidR="007D41D6" w:rsidRPr="00575F79" w:rsidRDefault="007D41D6" w:rsidP="007D41D6">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40D417BE" w14:textId="77777777" w:rsidR="007D41D6" w:rsidRPr="00575F79" w:rsidRDefault="007D41D6" w:rsidP="007D41D6">
            <w:pPr>
              <w:pStyle w:val="NoSpacing"/>
              <w:numPr>
                <w:ilvl w:val="0"/>
                <w:numId w:val="8"/>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239FA3AD" w14:textId="77777777" w:rsidR="007D41D6" w:rsidRPr="004F14AC" w:rsidRDefault="007D41D6" w:rsidP="007D41D6">
            <w:pPr>
              <w:pStyle w:val="NoSpacing"/>
              <w:numPr>
                <w:ilvl w:val="0"/>
                <w:numId w:val="8"/>
              </w:numPr>
              <w:rPr>
                <w:rFonts w:ascii="Arial" w:hAnsi="Arial" w:cs="Arial"/>
                <w:sz w:val="20"/>
                <w:szCs w:val="20"/>
              </w:rPr>
            </w:pPr>
            <w:r w:rsidRPr="004F14AC">
              <w:rPr>
                <w:rFonts w:ascii="Arial" w:hAnsi="Arial" w:cs="Arial"/>
                <w:sz w:val="20"/>
                <w:szCs w:val="20"/>
                <w:highlight w:val="yellow"/>
              </w:rPr>
              <w:t>Pausing of the provision of non-essential activities or clubs outside the usual school timetable.</w:t>
            </w:r>
          </w:p>
          <w:p w14:paraId="3E56DA8C" w14:textId="77777777" w:rsidR="007D41D6" w:rsidRDefault="007D41D6" w:rsidP="00B96DCF">
            <w:pPr>
              <w:pStyle w:val="NoSpacing"/>
              <w:rPr>
                <w:rFonts w:ascii="Arial" w:hAnsi="Arial" w:cs="Arial"/>
                <w:sz w:val="20"/>
                <w:szCs w:val="20"/>
                <w:highlight w:val="yellow"/>
              </w:rPr>
            </w:pPr>
          </w:p>
          <w:p w14:paraId="250AF744" w14:textId="77777777" w:rsidR="007D41D6" w:rsidRPr="005D7A54" w:rsidRDefault="007D41D6" w:rsidP="00B96DCF">
            <w:pPr>
              <w:autoSpaceDE w:val="0"/>
              <w:autoSpaceDN w:val="0"/>
              <w:adjustRightInd w:val="0"/>
              <w:rPr>
                <w:b/>
                <w:bCs/>
                <w:color w:val="21272E"/>
                <w:highlight w:val="yellow"/>
              </w:rPr>
            </w:pPr>
            <w:r w:rsidRPr="005D7A54">
              <w:rPr>
                <w:rFonts w:ascii="Arial" w:hAnsi="Arial" w:cs="Arial"/>
                <w:sz w:val="20"/>
                <w:szCs w:val="20"/>
              </w:rPr>
              <w:t>Added</w:t>
            </w:r>
            <w:r>
              <w:rPr>
                <w:rFonts w:ascii="Arial" w:hAnsi="Arial" w:cs="Arial"/>
                <w:sz w:val="20"/>
                <w:szCs w:val="20"/>
                <w:highlight w:val="yellow"/>
              </w:rPr>
              <w:t xml:space="preserve">: </w:t>
            </w:r>
            <w:r w:rsidRPr="005D7A54">
              <w:rPr>
                <w:b/>
                <w:bCs/>
                <w:color w:val="21272E"/>
                <w:highlight w:val="yellow"/>
              </w:rPr>
              <w:t>Support for minority ethnic children, young people and staff</w:t>
            </w:r>
          </w:p>
          <w:p w14:paraId="30BCAD57" w14:textId="77777777" w:rsidR="007D41D6" w:rsidRDefault="007D41D6" w:rsidP="00B96DCF">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5152C0F1" w14:textId="77777777" w:rsidR="007D41D6" w:rsidRPr="005D7A54" w:rsidRDefault="007D41D6" w:rsidP="00B96DCF">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EC0AB53" w14:textId="77777777" w:rsidR="007D41D6" w:rsidRDefault="007D41D6" w:rsidP="00B96DCF">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130">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0797DD2" w14:textId="77777777" w:rsidR="007D41D6" w:rsidRPr="00C01FC2" w:rsidRDefault="007D41D6" w:rsidP="00B96DCF">
            <w:pPr>
              <w:pStyle w:val="NoSpacing"/>
              <w:rPr>
                <w:rFonts w:ascii="Arial" w:hAnsi="Arial" w:cs="Arial"/>
                <w:sz w:val="20"/>
                <w:szCs w:val="20"/>
              </w:rPr>
            </w:pPr>
          </w:p>
          <w:p w14:paraId="7FDCC610" w14:textId="77777777" w:rsidR="007D41D6" w:rsidRDefault="007D41D6" w:rsidP="00B96DCF">
            <w:pPr>
              <w:pStyle w:val="NoSpacing"/>
            </w:pPr>
            <w:r>
              <w:t>PE UPDATE</w:t>
            </w:r>
          </w:p>
          <w:p w14:paraId="53A75FDA" w14:textId="77777777" w:rsidR="007D41D6" w:rsidRDefault="007D41D6" w:rsidP="00B96DCF">
            <w:pPr>
              <w:pStyle w:val="NoSpacing"/>
            </w:pPr>
          </w:p>
          <w:p w14:paraId="57151AC4" w14:textId="77777777" w:rsidR="007D41D6" w:rsidRDefault="007D41D6" w:rsidP="00B96DCF">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4384" behindDoc="1" locked="0" layoutInCell="1" allowOverlap="1" wp14:anchorId="1D4C2EAB" wp14:editId="0EA70DCC">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4C7A6" id="Rectangle 8" o:spid="_x0000_s1026" style="position:absolute;margin-left:-3.3pt;margin-top:86.2pt;width:451.55pt;height:3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t xml:space="preserve">Added: </w:t>
            </w: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131"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5FB0B29C" w14:textId="77777777" w:rsidR="007D41D6" w:rsidRDefault="007D41D6" w:rsidP="00B96DCF">
            <w:pPr>
              <w:pStyle w:val="NoSpacing"/>
              <w:rPr>
                <w:rFonts w:ascii="Arial" w:hAnsi="Arial" w:cs="Arial"/>
                <w:sz w:val="20"/>
                <w:szCs w:val="20"/>
              </w:rPr>
            </w:pPr>
          </w:p>
          <w:p w14:paraId="18C0E99C" w14:textId="77777777" w:rsidR="007D41D6" w:rsidRDefault="007D41D6" w:rsidP="00B96DCF">
            <w:pPr>
              <w:pStyle w:val="NoSpacing"/>
              <w:rPr>
                <w:rFonts w:ascii="Arial" w:hAnsi="Arial" w:cs="Arial"/>
                <w:sz w:val="20"/>
                <w:szCs w:val="20"/>
              </w:rPr>
            </w:pPr>
          </w:p>
          <w:p w14:paraId="3BCEBE78" w14:textId="77777777" w:rsidR="007D41D6" w:rsidRDefault="007D41D6" w:rsidP="00B96DCF">
            <w:pPr>
              <w:pStyle w:val="NoSpacing"/>
              <w:rPr>
                <w:rFonts w:ascii="Arial" w:hAnsi="Arial" w:cs="Arial"/>
                <w:sz w:val="20"/>
                <w:szCs w:val="20"/>
              </w:rPr>
            </w:pPr>
          </w:p>
          <w:p w14:paraId="056DCF4C" w14:textId="77777777" w:rsidR="007D41D6" w:rsidRDefault="007D41D6" w:rsidP="00B96DCF">
            <w:pPr>
              <w:pStyle w:val="NoSpacing"/>
              <w:rPr>
                <w:rFonts w:ascii="Arial" w:hAnsi="Arial" w:cs="Arial"/>
                <w:sz w:val="20"/>
                <w:szCs w:val="20"/>
              </w:rPr>
            </w:pPr>
          </w:p>
          <w:p w14:paraId="60B657F2" w14:textId="77777777" w:rsidR="007D41D6" w:rsidRDefault="007D41D6" w:rsidP="00B96DCF">
            <w:pPr>
              <w:pStyle w:val="NoSpacing"/>
              <w:rPr>
                <w:rFonts w:ascii="Arial" w:hAnsi="Arial" w:cs="Arial"/>
                <w:sz w:val="20"/>
                <w:szCs w:val="20"/>
              </w:rPr>
            </w:pPr>
          </w:p>
          <w:p w14:paraId="4E58C7BD" w14:textId="77777777" w:rsidR="007D41D6" w:rsidRDefault="007D41D6" w:rsidP="00B96DCF">
            <w:pPr>
              <w:pStyle w:val="NoSpacing"/>
              <w:rPr>
                <w:rFonts w:ascii="Arial" w:hAnsi="Arial" w:cs="Arial"/>
                <w:sz w:val="20"/>
                <w:szCs w:val="20"/>
              </w:rPr>
            </w:pPr>
            <w:r>
              <w:rPr>
                <w:noProof/>
              </w:rPr>
              <w:lastRenderedPageBreak/>
              <w:drawing>
                <wp:inline distT="0" distB="0" distL="0" distR="0" wp14:anchorId="39C8FD03" wp14:editId="6E9F34E1">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3EF37BEC" w14:textId="77777777" w:rsidR="007D41D6" w:rsidRDefault="007D41D6" w:rsidP="00B96DCF">
            <w:pPr>
              <w:pStyle w:val="NoSpacing"/>
              <w:rPr>
                <w:rFonts w:ascii="Arial" w:hAnsi="Arial" w:cs="Arial"/>
                <w:sz w:val="20"/>
                <w:szCs w:val="20"/>
              </w:rPr>
            </w:pPr>
          </w:p>
          <w:p w14:paraId="1DE5D38B" w14:textId="77777777" w:rsidR="007D41D6" w:rsidRDefault="007D41D6" w:rsidP="00B96DCF">
            <w:pPr>
              <w:pStyle w:val="NoSpacing"/>
              <w:rPr>
                <w:rFonts w:ascii="Arial" w:hAnsi="Arial" w:cs="Arial"/>
                <w:sz w:val="20"/>
                <w:szCs w:val="20"/>
              </w:rPr>
            </w:pPr>
          </w:p>
          <w:p w14:paraId="14F147ED" w14:textId="77777777" w:rsidR="007D41D6" w:rsidRDefault="007D41D6" w:rsidP="00B96DCF">
            <w:pPr>
              <w:pStyle w:val="NoSpacing"/>
              <w:rPr>
                <w:rFonts w:ascii="Arial" w:hAnsi="Arial" w:cs="Arial"/>
                <w:sz w:val="20"/>
                <w:szCs w:val="20"/>
              </w:rPr>
            </w:pPr>
          </w:p>
          <w:p w14:paraId="07610D11" w14:textId="77777777" w:rsidR="007D41D6" w:rsidRDefault="007D41D6" w:rsidP="00B96DCF">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313F00F8" w14:textId="77777777" w:rsidR="007D41D6" w:rsidRDefault="007D41D6" w:rsidP="00B96DCF">
            <w:pPr>
              <w:pStyle w:val="Default"/>
              <w:rPr>
                <w:color w:val="auto"/>
              </w:rPr>
            </w:pPr>
          </w:p>
          <w:p w14:paraId="591501FC" w14:textId="77777777" w:rsidR="007D41D6" w:rsidRPr="00460668" w:rsidRDefault="007D41D6" w:rsidP="00B96DCF">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15F9FCDD" w14:textId="77777777" w:rsidR="007D41D6" w:rsidRPr="00460668" w:rsidRDefault="007D41D6" w:rsidP="00B96DCF">
            <w:pPr>
              <w:pStyle w:val="Default"/>
              <w:rPr>
                <w:sz w:val="20"/>
                <w:szCs w:val="20"/>
                <w:highlight w:val="yellow"/>
              </w:rPr>
            </w:pPr>
          </w:p>
          <w:p w14:paraId="3266555F" w14:textId="77777777" w:rsidR="007D41D6" w:rsidRPr="00460668" w:rsidRDefault="007D41D6" w:rsidP="00B96DCF">
            <w:pPr>
              <w:pStyle w:val="Default"/>
              <w:rPr>
                <w:sz w:val="20"/>
                <w:szCs w:val="20"/>
                <w:highlight w:val="yellow"/>
              </w:rPr>
            </w:pPr>
            <w:r w:rsidRPr="00460668">
              <w:rPr>
                <w:sz w:val="20"/>
                <w:szCs w:val="20"/>
                <w:highlight w:val="yellow"/>
              </w:rPr>
              <w:t xml:space="preserve">If changing rooms are not used: </w:t>
            </w:r>
          </w:p>
          <w:p w14:paraId="1AE5E200" w14:textId="77777777" w:rsidR="007D41D6" w:rsidRPr="00460668" w:rsidRDefault="007D41D6" w:rsidP="00B96DCF">
            <w:pPr>
              <w:pStyle w:val="Default"/>
              <w:rPr>
                <w:sz w:val="20"/>
                <w:szCs w:val="20"/>
                <w:highlight w:val="yellow"/>
              </w:rPr>
            </w:pPr>
          </w:p>
          <w:p w14:paraId="001BCE3B" w14:textId="77777777" w:rsidR="007D41D6" w:rsidRPr="00460668" w:rsidRDefault="007D41D6" w:rsidP="00B96DCF">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w:t>
            </w:r>
            <w:proofErr w:type="gramStart"/>
            <w:r w:rsidRPr="00460668">
              <w:rPr>
                <w:sz w:val="20"/>
                <w:szCs w:val="20"/>
                <w:highlight w:val="yellow"/>
              </w:rPr>
              <w:t>space;</w:t>
            </w:r>
            <w:proofErr w:type="gramEnd"/>
            <w:r w:rsidRPr="00460668">
              <w:rPr>
                <w:sz w:val="20"/>
                <w:szCs w:val="20"/>
                <w:highlight w:val="yellow"/>
              </w:rPr>
              <w:t xml:space="preserve"> </w:t>
            </w:r>
          </w:p>
          <w:p w14:paraId="45C351B3" w14:textId="77777777" w:rsidR="007D41D6" w:rsidRPr="00460668" w:rsidRDefault="007D41D6" w:rsidP="00B96DCF">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71221691" w14:textId="77777777" w:rsidR="007D41D6" w:rsidRPr="00460668" w:rsidRDefault="007D41D6" w:rsidP="00B96DCF">
            <w:pPr>
              <w:pStyle w:val="NoSpacing"/>
              <w:rPr>
                <w:rFonts w:ascii="Arial" w:hAnsi="Arial" w:cs="Arial"/>
                <w:sz w:val="20"/>
                <w:szCs w:val="20"/>
                <w:highlight w:val="cyan"/>
              </w:rPr>
            </w:pPr>
          </w:p>
          <w:p w14:paraId="43C8BF66" w14:textId="77777777" w:rsidR="007D41D6" w:rsidRDefault="007D41D6" w:rsidP="00B96DCF">
            <w:pPr>
              <w:pStyle w:val="NoSpacing"/>
              <w:rPr>
                <w:rFonts w:ascii="Arial" w:hAnsi="Arial" w:cs="Arial"/>
                <w:sz w:val="20"/>
                <w:szCs w:val="20"/>
                <w:highlight w:val="cyan"/>
              </w:rPr>
            </w:pPr>
          </w:p>
          <w:p w14:paraId="07637650" w14:textId="77777777" w:rsidR="007D41D6" w:rsidRDefault="007D41D6" w:rsidP="00B96DCF">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0DBE8EC4" w14:textId="77777777" w:rsidR="007D41D6" w:rsidRPr="004A617A" w:rsidRDefault="007D41D6" w:rsidP="00B96DCF">
            <w:pPr>
              <w:autoSpaceDE w:val="0"/>
              <w:autoSpaceDN w:val="0"/>
              <w:adjustRightInd w:val="0"/>
              <w:rPr>
                <w:rFonts w:ascii="Arial" w:hAnsi="Arial" w:cs="Arial"/>
                <w:sz w:val="20"/>
                <w:szCs w:val="20"/>
                <w:highlight w:val="yellow"/>
              </w:rPr>
            </w:pPr>
            <w:r>
              <w:rPr>
                <w:noProof/>
              </w:rPr>
              <w:lastRenderedPageBreak/>
              <w:drawing>
                <wp:inline distT="0" distB="0" distL="0" distR="0" wp14:anchorId="6CBC7EF1" wp14:editId="165ED046">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029200" cy="3676650"/>
                          </a:xfrm>
                          <a:prstGeom prst="rect">
                            <a:avLst/>
                          </a:prstGeom>
                        </pic:spPr>
                      </pic:pic>
                    </a:graphicData>
                  </a:graphic>
                </wp:inline>
              </w:drawing>
            </w:r>
          </w:p>
          <w:p w14:paraId="6277B56A" w14:textId="77777777" w:rsidR="007D41D6" w:rsidRDefault="007D41D6" w:rsidP="00B96DCF">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12221" w:type="dxa"/>
              <w:tblBorders>
                <w:top w:val="nil"/>
                <w:left w:val="nil"/>
                <w:bottom w:val="nil"/>
                <w:right w:val="nil"/>
              </w:tblBorders>
              <w:tblLook w:val="0000" w:firstRow="0" w:lastRow="0" w:firstColumn="0" w:lastColumn="0" w:noHBand="0" w:noVBand="0"/>
            </w:tblPr>
            <w:tblGrid>
              <w:gridCol w:w="12221"/>
            </w:tblGrid>
            <w:tr w:rsidR="007D41D6" w:rsidRPr="004A617A" w14:paraId="6A0B6D24" w14:textId="77777777" w:rsidTr="00B96DCF">
              <w:trPr>
                <w:trHeight w:val="2211"/>
              </w:trPr>
              <w:tc>
                <w:tcPr>
                  <w:tcW w:w="12221" w:type="dxa"/>
                </w:tcPr>
                <w:p w14:paraId="257796E6" w14:textId="77777777" w:rsidR="007D41D6" w:rsidRPr="004A617A" w:rsidRDefault="007D41D6" w:rsidP="00B96DCF">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77E4C4E7" w14:textId="77777777" w:rsidR="007D41D6" w:rsidRPr="004A617A" w:rsidRDefault="007D41D6" w:rsidP="00B96DCF">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1E62B979" w14:textId="77777777" w:rsidR="007D41D6" w:rsidRPr="004A617A" w:rsidRDefault="007D41D6" w:rsidP="00B96DCF">
                  <w:pPr>
                    <w:autoSpaceDE w:val="0"/>
                    <w:autoSpaceDN w:val="0"/>
                    <w:adjustRightInd w:val="0"/>
                    <w:rPr>
                      <w:rFonts w:ascii="Arial" w:hAnsi="Arial" w:cs="Arial"/>
                      <w:color w:val="000000"/>
                      <w:sz w:val="20"/>
                      <w:szCs w:val="20"/>
                      <w:highlight w:val="yellow"/>
                    </w:rPr>
                  </w:pPr>
                </w:p>
                <w:p w14:paraId="4C720BA2" w14:textId="77777777" w:rsidR="007D41D6" w:rsidRPr="004A617A" w:rsidRDefault="007D41D6" w:rsidP="00B96DCF">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4E3513ED" w14:textId="77777777" w:rsidR="007D41D6" w:rsidRPr="004A617A" w:rsidRDefault="007D41D6" w:rsidP="00B96DCF">
                  <w:pPr>
                    <w:autoSpaceDE w:val="0"/>
                    <w:autoSpaceDN w:val="0"/>
                    <w:adjustRightInd w:val="0"/>
                    <w:rPr>
                      <w:rFonts w:ascii="Arial" w:hAnsi="Arial" w:cs="Arial"/>
                      <w:color w:val="000000"/>
                      <w:sz w:val="20"/>
                      <w:szCs w:val="20"/>
                      <w:highlight w:val="yellow"/>
                    </w:rPr>
                  </w:pPr>
                </w:p>
                <w:p w14:paraId="654A4F46" w14:textId="77777777" w:rsidR="007D41D6" w:rsidRPr="004A617A" w:rsidRDefault="007D41D6" w:rsidP="00B96DCF">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w:t>
                  </w:r>
                  <w:proofErr w:type="gramStart"/>
                  <w:r w:rsidRPr="004A617A">
                    <w:rPr>
                      <w:rFonts w:ascii="Arial" w:hAnsi="Arial" w:cs="Arial"/>
                      <w:color w:val="000000"/>
                      <w:sz w:val="20"/>
                      <w:szCs w:val="20"/>
                      <w:highlight w:val="yellow"/>
                    </w:rPr>
                    <w:t>play, but</w:t>
                  </w:r>
                  <w:proofErr w:type="gramEnd"/>
                  <w:r w:rsidRPr="004A617A">
                    <w:rPr>
                      <w:rFonts w:ascii="Arial" w:hAnsi="Arial" w:cs="Arial"/>
                      <w:color w:val="000000"/>
                      <w:sz w:val="20"/>
                      <w:szCs w:val="20"/>
                      <w:highlight w:val="yellow"/>
                    </w:rPr>
                    <w:t xml:space="preserve"> should be applied at all other times. </w:t>
                  </w:r>
                </w:p>
                <w:p w14:paraId="6ED02B03" w14:textId="77777777" w:rsidR="007D41D6" w:rsidRPr="004A617A" w:rsidRDefault="007D41D6" w:rsidP="00B96DCF">
                  <w:pPr>
                    <w:autoSpaceDE w:val="0"/>
                    <w:autoSpaceDN w:val="0"/>
                    <w:adjustRightInd w:val="0"/>
                    <w:rPr>
                      <w:rFonts w:ascii="Arial" w:hAnsi="Arial" w:cs="Arial"/>
                      <w:color w:val="000000"/>
                      <w:sz w:val="20"/>
                      <w:szCs w:val="20"/>
                      <w:highlight w:val="yellow"/>
                    </w:rPr>
                  </w:pPr>
                </w:p>
                <w:p w14:paraId="430EF239" w14:textId="77777777" w:rsidR="007D41D6" w:rsidRPr="00460668" w:rsidRDefault="007D41D6" w:rsidP="00B96DCF">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w:t>
                  </w:r>
                  <w:proofErr w:type="gramStart"/>
                  <w:r w:rsidRPr="004A617A">
                    <w:rPr>
                      <w:rFonts w:ascii="Arial" w:hAnsi="Arial" w:cs="Arial"/>
                      <w:color w:val="000000"/>
                      <w:sz w:val="20"/>
                      <w:szCs w:val="20"/>
                      <w:highlight w:val="yellow"/>
                    </w:rPr>
                    <w:t>changing-rooms</w:t>
                  </w:r>
                  <w:proofErr w:type="gramEnd"/>
                  <w:r w:rsidRPr="004A617A">
                    <w:rPr>
                      <w:rFonts w:ascii="Arial" w:hAnsi="Arial" w:cs="Arial"/>
                      <w:color w:val="000000"/>
                      <w:sz w:val="20"/>
                      <w:szCs w:val="20"/>
                      <w:highlight w:val="yellow"/>
                    </w:rPr>
                    <w:t xml:space="preserve">. There is a legislative exemption </w:t>
                  </w:r>
                  <w:r w:rsidRPr="00460668">
                    <w:rPr>
                      <w:sz w:val="20"/>
                      <w:szCs w:val="20"/>
                      <w:highlight w:val="yellow"/>
                    </w:rPr>
                    <w:t xml:space="preserve">for exercise in respect to wearing a face covering. This is consistent with the advice from WHO.2 </w:t>
                  </w:r>
                </w:p>
                <w:p w14:paraId="2F6F5058" w14:textId="77777777" w:rsidR="007D41D6" w:rsidRPr="00460668" w:rsidRDefault="007D41D6" w:rsidP="00B96DCF">
                  <w:pPr>
                    <w:pStyle w:val="Default"/>
                    <w:rPr>
                      <w:sz w:val="20"/>
                      <w:szCs w:val="20"/>
                      <w:highlight w:val="yellow"/>
                    </w:rPr>
                  </w:pPr>
                </w:p>
                <w:p w14:paraId="5C6A1F6D" w14:textId="77777777" w:rsidR="007D41D6" w:rsidRPr="00460668" w:rsidRDefault="007D41D6" w:rsidP="00B96DCF">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6E44822B" w14:textId="77777777" w:rsidR="007D41D6" w:rsidRPr="00460668" w:rsidRDefault="007D41D6" w:rsidP="00B96DCF">
                  <w:pPr>
                    <w:pStyle w:val="Default"/>
                    <w:rPr>
                      <w:sz w:val="20"/>
                      <w:szCs w:val="20"/>
                      <w:highlight w:val="yellow"/>
                    </w:rPr>
                  </w:pPr>
                </w:p>
                <w:p w14:paraId="5542A933" w14:textId="77777777" w:rsidR="007D41D6" w:rsidRDefault="007D41D6" w:rsidP="00B96DCF">
                  <w:pPr>
                    <w:pStyle w:val="Default"/>
                    <w:rPr>
                      <w:b/>
                      <w:bCs/>
                      <w:sz w:val="20"/>
                      <w:szCs w:val="20"/>
                      <w:highlight w:val="yellow"/>
                    </w:rPr>
                  </w:pPr>
                </w:p>
                <w:p w14:paraId="7961F3D9" w14:textId="77777777" w:rsidR="007D41D6" w:rsidRDefault="007D41D6" w:rsidP="00B96DCF">
                  <w:pPr>
                    <w:pStyle w:val="Default"/>
                    <w:rPr>
                      <w:b/>
                      <w:bCs/>
                      <w:sz w:val="20"/>
                      <w:szCs w:val="20"/>
                      <w:highlight w:val="yellow"/>
                    </w:rPr>
                  </w:pPr>
                </w:p>
                <w:p w14:paraId="3DD4C25E" w14:textId="77777777" w:rsidR="007D41D6" w:rsidRPr="00460668" w:rsidRDefault="007D41D6" w:rsidP="00B96DCF">
                  <w:pPr>
                    <w:pStyle w:val="Default"/>
                    <w:rPr>
                      <w:sz w:val="20"/>
                      <w:szCs w:val="20"/>
                      <w:highlight w:val="yellow"/>
                    </w:rPr>
                  </w:pPr>
                </w:p>
                <w:p w14:paraId="263177C7" w14:textId="77777777" w:rsidR="007D41D6" w:rsidRDefault="007D41D6" w:rsidP="00B96DCF">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w:t>
                  </w:r>
                  <w:r w:rsidRPr="00460668">
                    <w:rPr>
                      <w:sz w:val="20"/>
                      <w:szCs w:val="20"/>
                      <w:highlight w:val="yellow"/>
                    </w:rPr>
                    <w:lastRenderedPageBreak/>
                    <w:t xml:space="preserve">reducing the risks from COVID-19 in schools Para 92: where adults cannot keep 2 m distance and are interacting face-to-face with other adults and/or children and young people, face coverings </w:t>
                  </w:r>
                  <w:proofErr w:type="gramStart"/>
                  <w:r w:rsidRPr="00460668">
                    <w:rPr>
                      <w:sz w:val="20"/>
                      <w:szCs w:val="20"/>
                      <w:highlight w:val="yellow"/>
                    </w:rPr>
                    <w:t>should be worn at all times</w:t>
                  </w:r>
                  <w:proofErr w:type="gramEnd"/>
                  <w:r w:rsidRPr="00460668">
                    <w:rPr>
                      <w:sz w:val="20"/>
                      <w:szCs w:val="20"/>
                      <w:highlight w:val="yellow"/>
                    </w:rPr>
                    <w:t xml:space="preserve">. This applies to all staff including support staff and classroom assistants. </w:t>
                  </w:r>
                  <w:r>
                    <w:rPr>
                      <w:sz w:val="20"/>
                      <w:szCs w:val="20"/>
                    </w:rPr>
                    <w:t xml:space="preserve"> </w:t>
                  </w:r>
                </w:p>
                <w:p w14:paraId="52CCC8C9" w14:textId="77777777" w:rsidR="007D41D6" w:rsidRPr="00460668" w:rsidRDefault="007D41D6" w:rsidP="00B96DCF">
                  <w:pPr>
                    <w:pStyle w:val="Default"/>
                    <w:rPr>
                      <w:sz w:val="20"/>
                      <w:szCs w:val="20"/>
                      <w:highlight w:val="yellow"/>
                    </w:rPr>
                  </w:pPr>
                </w:p>
                <w:p w14:paraId="153FA967" w14:textId="77777777" w:rsidR="007D41D6" w:rsidRPr="00460668" w:rsidRDefault="007D41D6" w:rsidP="00B96DCF">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46529ADA" w14:textId="77777777" w:rsidR="007D41D6" w:rsidRPr="004A617A" w:rsidRDefault="007D41D6" w:rsidP="00B96DCF">
                  <w:pPr>
                    <w:pStyle w:val="Default"/>
                    <w:rPr>
                      <w:sz w:val="20"/>
                      <w:szCs w:val="20"/>
                      <w:highlight w:val="yellow"/>
                    </w:rPr>
                  </w:pPr>
                </w:p>
              </w:tc>
            </w:tr>
          </w:tbl>
          <w:p w14:paraId="5366F703" w14:textId="77777777" w:rsidR="007D41D6" w:rsidRDefault="007D41D6" w:rsidP="00B96DCF">
            <w:pPr>
              <w:pStyle w:val="NoSpacing"/>
              <w:rPr>
                <w:rFonts w:ascii="Arial" w:hAnsi="Arial" w:cs="Arial"/>
                <w:sz w:val="20"/>
                <w:szCs w:val="20"/>
              </w:rPr>
            </w:pPr>
            <w:r w:rsidRPr="00E57ADB">
              <w:rPr>
                <w:rFonts w:ascii="Arial" w:hAnsi="Arial" w:cs="Arial"/>
                <w:sz w:val="20"/>
                <w:szCs w:val="20"/>
              </w:rPr>
              <w:lastRenderedPageBreak/>
              <w:t xml:space="preserve">Guidance for Home Economics, Science and Technologies, Art, Design and Photography found </w:t>
            </w:r>
            <w:hyperlink r:id="rId132"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133"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301F0E60" w14:textId="77777777" w:rsidR="007D41D6" w:rsidRPr="0097745F" w:rsidRDefault="007D41D6" w:rsidP="00B96DCF">
            <w:pPr>
              <w:pStyle w:val="NoSpacing"/>
              <w:rPr>
                <w:rFonts w:ascii="Arial" w:hAnsi="Arial" w:cs="Arial"/>
                <w:sz w:val="20"/>
                <w:szCs w:val="20"/>
              </w:rPr>
            </w:pPr>
          </w:p>
          <w:p w14:paraId="32773C03" w14:textId="77777777" w:rsidR="007D41D6" w:rsidRPr="0097745F" w:rsidRDefault="007D41D6" w:rsidP="00B96DCF">
            <w:pPr>
              <w:pStyle w:val="NoSpacing"/>
              <w:rPr>
                <w:rFonts w:ascii="Arial" w:hAnsi="Arial" w:cs="Arial"/>
                <w:sz w:val="20"/>
                <w:szCs w:val="20"/>
              </w:rPr>
            </w:pPr>
          </w:p>
          <w:p w14:paraId="23460F57" w14:textId="77777777" w:rsidR="007D41D6" w:rsidRDefault="007D41D6" w:rsidP="00B96DCF">
            <w:pPr>
              <w:pStyle w:val="NoSpacing"/>
              <w:rPr>
                <w:rFonts w:ascii="Arial" w:hAnsi="Arial" w:cs="Arial"/>
                <w:sz w:val="20"/>
                <w:szCs w:val="20"/>
              </w:rPr>
            </w:pPr>
            <w:r>
              <w:rPr>
                <w:rFonts w:ascii="Arial" w:hAnsi="Arial" w:cs="Arial"/>
                <w:sz w:val="20"/>
                <w:szCs w:val="20"/>
              </w:rPr>
              <w:t>JOTTERS</w:t>
            </w:r>
          </w:p>
          <w:p w14:paraId="51C744B0" w14:textId="77777777" w:rsidR="007D41D6" w:rsidRPr="00076C9F" w:rsidRDefault="007D41D6" w:rsidP="00B96DCF">
            <w:pPr>
              <w:rPr>
                <w:rFonts w:ascii="Arial" w:hAnsi="Arial" w:cs="Arial"/>
                <w:sz w:val="20"/>
                <w:szCs w:val="20"/>
                <w:highlight w:val="yellow"/>
              </w:rPr>
            </w:pPr>
            <w:r>
              <w:rPr>
                <w:rFonts w:ascii="Arial" w:eastAsia="Times New Roman" w:hAnsi="Arial" w:cs="Arial"/>
                <w:spacing w:val="-2"/>
                <w:sz w:val="20"/>
                <w:szCs w:val="20"/>
                <w:lang w:val="en-AU"/>
              </w:rPr>
              <w:t>Added:</w:t>
            </w:r>
            <w:r w:rsidRPr="00076C9F">
              <w:rPr>
                <w:rFonts w:ascii="Arial" w:hAnsi="Arial" w:cs="Arial"/>
                <w:sz w:val="20"/>
                <w:szCs w:val="20"/>
                <w:highlight w:val="yellow"/>
              </w:rPr>
              <w:t xml:space="preserve"> There are two potential approaches to mitigating risks from surface contamination of jotters,</w:t>
            </w:r>
          </w:p>
          <w:p w14:paraId="64A2E3BC" w14:textId="77777777" w:rsidR="007D41D6" w:rsidRPr="00076C9F" w:rsidRDefault="007D41D6" w:rsidP="00B96DCF">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58078E4B" w14:textId="77777777" w:rsidR="007D41D6" w:rsidRPr="00076C9F" w:rsidRDefault="007D41D6" w:rsidP="00B96DCF">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34EABBC6" w14:textId="77777777" w:rsidR="007D41D6" w:rsidRPr="00076C9F" w:rsidRDefault="007D41D6" w:rsidP="00B96DCF">
            <w:pPr>
              <w:rPr>
                <w:rFonts w:ascii="Arial" w:hAnsi="Arial" w:cs="Arial"/>
                <w:sz w:val="20"/>
                <w:szCs w:val="20"/>
                <w:highlight w:val="yellow"/>
              </w:rPr>
            </w:pPr>
          </w:p>
          <w:p w14:paraId="2C325D51" w14:textId="77777777" w:rsidR="007D41D6" w:rsidRPr="00076C9F" w:rsidRDefault="007D41D6" w:rsidP="00B96DCF">
            <w:pPr>
              <w:rPr>
                <w:rFonts w:ascii="Arial" w:hAnsi="Arial" w:cs="Arial"/>
                <w:sz w:val="20"/>
                <w:szCs w:val="20"/>
                <w:highlight w:val="yellow"/>
              </w:rPr>
            </w:pPr>
            <w:r w:rsidRPr="00076C9F">
              <w:rPr>
                <w:rFonts w:ascii="Arial" w:hAnsi="Arial" w:cs="Arial"/>
                <w:sz w:val="20"/>
                <w:szCs w:val="20"/>
                <w:highlight w:val="yellow"/>
              </w:rPr>
              <w:t>(</w:t>
            </w:r>
            <w:proofErr w:type="spellStart"/>
            <w:r w:rsidRPr="00076C9F">
              <w:rPr>
                <w:rFonts w:ascii="Arial" w:hAnsi="Arial" w:cs="Arial"/>
                <w:sz w:val="20"/>
                <w:szCs w:val="20"/>
                <w:highlight w:val="yellow"/>
              </w:rPr>
              <w:t>i</w:t>
            </w:r>
            <w:proofErr w:type="spellEnd"/>
            <w:r w:rsidRPr="00076C9F">
              <w:rPr>
                <w:rFonts w:ascii="Arial" w:hAnsi="Arial" w:cs="Arial"/>
                <w:sz w:val="20"/>
                <w:szCs w:val="20"/>
                <w:highlight w:val="yellow"/>
              </w:rPr>
              <w:t xml:space="preserve">) quarantining books for 72 hours </w:t>
            </w:r>
            <w:proofErr w:type="gramStart"/>
            <w:r w:rsidRPr="00076C9F">
              <w:rPr>
                <w:rFonts w:ascii="Arial" w:hAnsi="Arial" w:cs="Arial"/>
                <w:sz w:val="20"/>
                <w:szCs w:val="20"/>
                <w:highlight w:val="yellow"/>
              </w:rPr>
              <w:t>remains</w:t>
            </w:r>
            <w:proofErr w:type="gramEnd"/>
            <w:r w:rsidRPr="00076C9F">
              <w:rPr>
                <w:rFonts w:ascii="Arial" w:hAnsi="Arial" w:cs="Arial"/>
                <w:sz w:val="20"/>
                <w:szCs w:val="20"/>
                <w:highlight w:val="yellow"/>
              </w:rPr>
              <w:t xml:space="preserve">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2332C3B8" w14:textId="77777777" w:rsidR="007D41D6" w:rsidRDefault="007D41D6" w:rsidP="00B96DCF">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 xml:space="preserve">sanitiser before and after handling </w:t>
            </w:r>
            <w:proofErr w:type="gramStart"/>
            <w:r w:rsidRPr="00076C9F">
              <w:rPr>
                <w:rFonts w:ascii="Arial" w:hAnsi="Arial" w:cs="Arial"/>
                <w:sz w:val="20"/>
                <w:szCs w:val="20"/>
                <w:highlight w:val="yellow"/>
              </w:rPr>
              <w:t>text books</w:t>
            </w:r>
            <w:proofErr w:type="gramEnd"/>
            <w:r w:rsidRPr="00076C9F">
              <w:rPr>
                <w:rFonts w:ascii="Arial" w:hAnsi="Arial" w:cs="Arial"/>
                <w:sz w:val="20"/>
                <w:szCs w:val="20"/>
                <w:highlight w:val="yellow"/>
              </w:rPr>
              <w:t>,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6D8B34C5" w14:textId="77777777" w:rsidR="007D41D6" w:rsidRDefault="007D41D6" w:rsidP="00B96DCF">
            <w:pPr>
              <w:rPr>
                <w:rFonts w:ascii="Arial" w:hAnsi="Arial" w:cs="Arial"/>
                <w:sz w:val="20"/>
                <w:szCs w:val="20"/>
              </w:rPr>
            </w:pPr>
          </w:p>
          <w:p w14:paraId="10745BFC" w14:textId="77777777" w:rsidR="007D41D6" w:rsidRPr="000127E8" w:rsidRDefault="007D41D6" w:rsidP="00B96DCF">
            <w:pPr>
              <w:pStyle w:val="NoSpacing"/>
              <w:rPr>
                <w:rFonts w:ascii="Arial" w:hAnsi="Arial" w:cs="Arial"/>
                <w:color w:val="21272E"/>
                <w:sz w:val="20"/>
                <w:szCs w:val="20"/>
              </w:rPr>
            </w:pPr>
            <w:r w:rsidRPr="000127E8">
              <w:rPr>
                <w:rFonts w:ascii="Arial" w:hAnsi="Arial" w:cs="Arial"/>
                <w:color w:val="21272E"/>
                <w:sz w:val="20"/>
                <w:szCs w:val="20"/>
              </w:rPr>
              <w:t>CLUBS &amp; ACTIVITIES</w:t>
            </w:r>
          </w:p>
          <w:p w14:paraId="5AF9941C" w14:textId="77777777" w:rsidR="007D41D6" w:rsidRDefault="007D41D6" w:rsidP="00B96DCF">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33B3CD8A" w14:textId="77777777" w:rsidR="007D41D6" w:rsidRPr="00A766EF" w:rsidRDefault="007D41D6" w:rsidP="00B96DCF">
            <w:pPr>
              <w:pStyle w:val="NoSpacing"/>
              <w:rPr>
                <w:rFonts w:ascii="Arial" w:hAnsi="Arial" w:cs="Arial"/>
                <w:b/>
                <w:bCs/>
                <w:color w:val="21272E"/>
                <w:sz w:val="20"/>
                <w:szCs w:val="20"/>
                <w:highlight w:val="yellow"/>
                <w:u w:val="single"/>
              </w:rPr>
            </w:pPr>
          </w:p>
          <w:p w14:paraId="13E0F908" w14:textId="77777777" w:rsidR="007D41D6" w:rsidRPr="00E1727E" w:rsidRDefault="007D41D6" w:rsidP="00B96DCF">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134">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135">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38BE6FD7" w14:textId="77777777" w:rsidR="007D41D6" w:rsidRDefault="007D41D6" w:rsidP="00B96DCF">
            <w:pPr>
              <w:rPr>
                <w:rFonts w:ascii="Arial" w:hAnsi="Arial" w:cs="Arial"/>
                <w:sz w:val="20"/>
                <w:szCs w:val="20"/>
              </w:rPr>
            </w:pPr>
          </w:p>
          <w:p w14:paraId="7CD54CF7" w14:textId="77777777" w:rsidR="007D41D6" w:rsidRDefault="007D41D6" w:rsidP="00B96DCF">
            <w:pPr>
              <w:spacing w:after="240"/>
              <w:rPr>
                <w:rFonts w:ascii="Arial" w:hAnsi="Arial" w:cs="Arial"/>
                <w:sz w:val="20"/>
                <w:szCs w:val="20"/>
              </w:rPr>
            </w:pPr>
            <w:r>
              <w:rPr>
                <w:rFonts w:ascii="Arial" w:hAnsi="Arial" w:cs="Arial"/>
                <w:sz w:val="20"/>
                <w:szCs w:val="20"/>
              </w:rPr>
              <w:t>STAFF ROOMS &amp; BASES</w:t>
            </w:r>
          </w:p>
          <w:p w14:paraId="1DF692F9" w14:textId="77777777" w:rsidR="007D41D6" w:rsidRPr="00161CF3" w:rsidRDefault="007D41D6" w:rsidP="00B96DCF">
            <w:pPr>
              <w:spacing w:after="240"/>
              <w:rPr>
                <w:rFonts w:ascii="Arial" w:hAnsi="Arial" w:cs="Arial"/>
                <w:iCs/>
                <w:sz w:val="20"/>
                <w:szCs w:val="20"/>
              </w:rPr>
            </w:pPr>
            <w:r>
              <w:rPr>
                <w:rFonts w:ascii="Arial" w:hAnsi="Arial" w:cs="Arial"/>
                <w:sz w:val="20"/>
                <w:szCs w:val="20"/>
              </w:rPr>
              <w:t xml:space="preserve">Added: </w:t>
            </w: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be worn.</w:t>
            </w:r>
            <w:r>
              <w:rPr>
                <w:rFonts w:ascii="Arial" w:hAnsi="Arial" w:cs="Arial"/>
                <w:iCs/>
                <w:sz w:val="20"/>
                <w:szCs w:val="20"/>
              </w:rPr>
              <w:t xml:space="preserve"> </w:t>
            </w:r>
          </w:p>
          <w:p w14:paraId="17711C06" w14:textId="77777777" w:rsidR="007D41D6" w:rsidRDefault="007D41D6" w:rsidP="00B96DCF">
            <w:pPr>
              <w:pStyle w:val="NoSpacing"/>
              <w:rPr>
                <w:rFonts w:ascii="Calibri" w:eastAsia="Calibri" w:hAnsi="Calibri" w:cs="Times New Roman"/>
                <w:b/>
                <w:bCs/>
                <w:sz w:val="24"/>
                <w:szCs w:val="24"/>
              </w:rPr>
            </w:pPr>
          </w:p>
          <w:p w14:paraId="694CC32E" w14:textId="77777777" w:rsidR="007D41D6" w:rsidRDefault="007D41D6" w:rsidP="00B96DCF">
            <w:pPr>
              <w:rPr>
                <w:rFonts w:ascii="Arial" w:hAnsi="Arial" w:cs="Arial"/>
                <w:color w:val="000000"/>
                <w:sz w:val="20"/>
                <w:szCs w:val="20"/>
              </w:rPr>
            </w:pPr>
            <w:r>
              <w:rPr>
                <w:rFonts w:ascii="Arial" w:hAnsi="Arial" w:cs="Arial"/>
                <w:color w:val="000000"/>
                <w:sz w:val="20"/>
                <w:szCs w:val="20"/>
              </w:rPr>
              <w:t>VENTILATION</w:t>
            </w:r>
          </w:p>
          <w:p w14:paraId="40E8B3F9" w14:textId="77777777" w:rsidR="007D41D6" w:rsidRDefault="007D41D6" w:rsidP="00B96DCF">
            <w:pPr>
              <w:rPr>
                <w:rFonts w:ascii="Arial" w:hAnsi="Arial" w:cs="Arial"/>
                <w:color w:val="000000"/>
                <w:sz w:val="20"/>
                <w:szCs w:val="20"/>
              </w:rPr>
            </w:pPr>
            <w:r>
              <w:rPr>
                <w:rFonts w:ascii="Arial" w:hAnsi="Arial" w:cs="Arial"/>
                <w:color w:val="000000"/>
                <w:sz w:val="20"/>
                <w:szCs w:val="20"/>
              </w:rPr>
              <w:t xml:space="preserve">Added: </w:t>
            </w:r>
            <w:r w:rsidRPr="00E2689C">
              <w:rPr>
                <w:rFonts w:ascii="Arial" w:hAnsi="Arial" w:cs="Arial"/>
                <w:color w:val="000000"/>
                <w:sz w:val="20"/>
                <w:szCs w:val="20"/>
                <w:highlight w:val="yellow"/>
              </w:rPr>
              <w:t>Measures to improve ventilation should be viewed as just one part of the overall package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cleaning and distancing.</w:t>
            </w:r>
          </w:p>
          <w:p w14:paraId="3A4D1F64" w14:textId="77777777" w:rsidR="007D41D6" w:rsidRDefault="007D41D6" w:rsidP="00B96DCF">
            <w:pPr>
              <w:rPr>
                <w:rFonts w:ascii="Arial" w:hAnsi="Arial" w:cs="Arial"/>
                <w:color w:val="000000"/>
                <w:sz w:val="20"/>
                <w:szCs w:val="20"/>
              </w:rPr>
            </w:pPr>
          </w:p>
          <w:p w14:paraId="3BBA0131" w14:textId="77777777" w:rsidR="007D41D6" w:rsidRDefault="007D41D6" w:rsidP="00B96DCF">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external doors, vents and windows. Wherever it is practical, safe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69CC81AD" w14:textId="77777777" w:rsidR="007D41D6" w:rsidRDefault="007D41D6" w:rsidP="00B96DCF">
            <w:pPr>
              <w:rPr>
                <w:rFonts w:ascii="Arial" w:hAnsi="Arial" w:cs="Arial"/>
                <w:color w:val="000000"/>
                <w:sz w:val="20"/>
                <w:szCs w:val="20"/>
              </w:rPr>
            </w:pPr>
          </w:p>
          <w:p w14:paraId="6597B19F" w14:textId="77777777" w:rsidR="007D41D6" w:rsidRDefault="007D41D6" w:rsidP="00B96DCF">
            <w:pPr>
              <w:rPr>
                <w:rFonts w:ascii="Arial" w:hAnsi="Arial" w:cs="Arial"/>
                <w:color w:val="000000"/>
                <w:sz w:val="20"/>
                <w:szCs w:val="20"/>
              </w:rPr>
            </w:pPr>
            <w:r w:rsidRPr="00E2689C">
              <w:rPr>
                <w:rFonts w:ascii="Arial" w:hAnsi="Arial" w:cs="Arial"/>
                <w:color w:val="000000"/>
                <w:sz w:val="20"/>
                <w:szCs w:val="20"/>
                <w:highlight w:val="yellow"/>
              </w:rPr>
              <w:lastRenderedPageBreak/>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0786108F" w14:textId="77777777" w:rsidR="007D41D6" w:rsidRDefault="007D41D6" w:rsidP="00B96DCF">
            <w:pPr>
              <w:rPr>
                <w:rFonts w:ascii="Arial" w:hAnsi="Arial" w:cs="Arial"/>
                <w:color w:val="000000"/>
                <w:sz w:val="20"/>
                <w:szCs w:val="20"/>
              </w:rPr>
            </w:pPr>
          </w:p>
          <w:p w14:paraId="3D35F1BA" w14:textId="77777777" w:rsidR="007D41D6" w:rsidRPr="00E2689C" w:rsidRDefault="007D41D6" w:rsidP="00B96DCF">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598733C0" w14:textId="77777777" w:rsidR="007D41D6" w:rsidRPr="00E2689C" w:rsidRDefault="007D41D6" w:rsidP="00B96DCF">
            <w:pPr>
              <w:rPr>
                <w:rFonts w:ascii="Arial" w:hAnsi="Arial" w:cs="Arial"/>
                <w:color w:val="000000"/>
                <w:sz w:val="20"/>
                <w:szCs w:val="20"/>
                <w:highlight w:val="yellow"/>
              </w:rPr>
            </w:pPr>
          </w:p>
          <w:p w14:paraId="32D93C05" w14:textId="77777777" w:rsidR="007D41D6" w:rsidRPr="00E233D4" w:rsidRDefault="007D41D6" w:rsidP="007D41D6">
            <w:pPr>
              <w:pStyle w:val="ListParagraph"/>
              <w:numPr>
                <w:ilvl w:val="0"/>
                <w:numId w:val="9"/>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52E05B8A" w14:textId="77777777" w:rsidR="007D41D6" w:rsidRPr="00E233D4" w:rsidRDefault="007D41D6" w:rsidP="007D41D6">
            <w:pPr>
              <w:pStyle w:val="ListParagraph"/>
              <w:numPr>
                <w:ilvl w:val="0"/>
                <w:numId w:val="9"/>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0424A12B" w14:textId="77777777" w:rsidR="007D41D6" w:rsidRPr="004F14AC" w:rsidRDefault="007D41D6" w:rsidP="007D41D6">
            <w:pPr>
              <w:pStyle w:val="ListParagraph"/>
              <w:numPr>
                <w:ilvl w:val="0"/>
                <w:numId w:val="9"/>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vents and external doors (e.g. between classes, </w:t>
            </w:r>
          </w:p>
          <w:p w14:paraId="0C478E8B" w14:textId="77777777" w:rsidR="007D41D6" w:rsidRPr="00E233D4" w:rsidRDefault="007D41D6" w:rsidP="00B96DCF">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30342C82" w14:textId="77777777" w:rsidR="007D41D6" w:rsidRDefault="007D41D6" w:rsidP="00B96DCF">
            <w:pPr>
              <w:rPr>
                <w:rFonts w:ascii="Arial" w:hAnsi="Arial" w:cs="Arial"/>
                <w:color w:val="000000"/>
                <w:sz w:val="20"/>
                <w:szCs w:val="20"/>
              </w:rPr>
            </w:pPr>
          </w:p>
          <w:p w14:paraId="5C9C520A" w14:textId="77777777" w:rsidR="007D41D6" w:rsidRPr="00E233D4" w:rsidRDefault="007D41D6" w:rsidP="00B96DCF">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7404292A" w14:textId="77777777" w:rsidR="007D41D6" w:rsidRPr="00E2689C" w:rsidRDefault="007D41D6" w:rsidP="00B96DCF">
            <w:pPr>
              <w:rPr>
                <w:rFonts w:ascii="Arial" w:hAnsi="Arial" w:cs="Arial"/>
                <w:color w:val="000000"/>
                <w:sz w:val="20"/>
                <w:szCs w:val="20"/>
                <w:highlight w:val="yellow"/>
              </w:rPr>
            </w:pPr>
          </w:p>
          <w:p w14:paraId="5EAC20CC" w14:textId="77777777" w:rsidR="007D41D6" w:rsidRPr="00E233D4" w:rsidRDefault="007D41D6" w:rsidP="007D41D6">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0C732BB9" w14:textId="77777777" w:rsidR="007D41D6" w:rsidRPr="00E233D4" w:rsidRDefault="007D41D6" w:rsidP="007D41D6">
            <w:pPr>
              <w:pStyle w:val="ListParagraph"/>
              <w:numPr>
                <w:ilvl w:val="0"/>
                <w:numId w:val="10"/>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3961041E" w14:textId="77777777" w:rsidR="007D41D6" w:rsidRPr="00E233D4" w:rsidRDefault="007D41D6" w:rsidP="007D41D6">
            <w:pPr>
              <w:pStyle w:val="ListParagraph"/>
              <w:numPr>
                <w:ilvl w:val="0"/>
                <w:numId w:val="10"/>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59E7B74F" w14:textId="77777777" w:rsidR="007D41D6" w:rsidRDefault="007D41D6" w:rsidP="00B96DCF">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29702552" w14:textId="77777777" w:rsidR="007D41D6" w:rsidRDefault="007D41D6" w:rsidP="00B96DCF">
            <w:pPr>
              <w:pStyle w:val="ListParagraph"/>
              <w:rPr>
                <w:rFonts w:ascii="Arial" w:hAnsi="Arial" w:cs="Arial"/>
                <w:color w:val="000000" w:themeColor="text1"/>
                <w:sz w:val="20"/>
                <w:szCs w:val="20"/>
              </w:rPr>
            </w:pPr>
          </w:p>
          <w:p w14:paraId="4E54898A" w14:textId="77777777" w:rsidR="007D41D6" w:rsidRDefault="007D41D6" w:rsidP="00B96DCF">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1C2D494E" w14:textId="77777777" w:rsidR="007D41D6" w:rsidRDefault="007D41D6" w:rsidP="00B96DCF">
            <w:pPr>
              <w:rPr>
                <w:rFonts w:ascii="Arial" w:hAnsi="Arial" w:cs="Arial"/>
                <w:color w:val="000000"/>
                <w:sz w:val="20"/>
                <w:szCs w:val="20"/>
              </w:rPr>
            </w:pPr>
          </w:p>
          <w:p w14:paraId="1061E478" w14:textId="77777777" w:rsidR="007D41D6" w:rsidRDefault="007D41D6" w:rsidP="00B96DCF">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136" w:history="1">
              <w:r w:rsidRPr="0098111A">
                <w:rPr>
                  <w:rStyle w:val="Hyperlink"/>
                  <w:highlight w:val="yellow"/>
                </w:rPr>
                <w:t>here</w:t>
              </w:r>
            </w:hyperlink>
          </w:p>
          <w:p w14:paraId="16868CBD" w14:textId="77777777" w:rsidR="007D41D6" w:rsidRDefault="007D41D6" w:rsidP="00B96DCF">
            <w:pPr>
              <w:rPr>
                <w:rStyle w:val="Hyperlink"/>
              </w:rPr>
            </w:pPr>
          </w:p>
          <w:p w14:paraId="42D1EA87" w14:textId="77777777" w:rsidR="007D41D6" w:rsidRDefault="007D41D6" w:rsidP="00B96DCF">
            <w:pPr>
              <w:spacing w:after="240"/>
              <w:rPr>
                <w:rFonts w:ascii="Arial" w:eastAsia="Times New Roman" w:hAnsi="Arial" w:cs="Arial"/>
                <w:color w:val="000000" w:themeColor="text1"/>
                <w:spacing w:val="-2"/>
                <w:sz w:val="20"/>
                <w:szCs w:val="20"/>
                <w:lang w:val="en-AU"/>
              </w:rPr>
            </w:pPr>
            <w:r>
              <w:rPr>
                <w:rFonts w:cstheme="minorHAnsi"/>
              </w:rPr>
              <w:t xml:space="preserve">Added: </w:t>
            </w: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161CF3">
              <w:rPr>
                <w:rFonts w:ascii="Arial" w:eastAsia="Times New Roman" w:hAnsi="Arial" w:cs="Arial"/>
                <w:color w:val="000000" w:themeColor="text1"/>
                <w:spacing w:val="-2"/>
                <w:sz w:val="20"/>
                <w:szCs w:val="20"/>
                <w:highlight w:val="yellow"/>
                <w:lang w:val="en-AU"/>
              </w:rPr>
              <w:t>are dropping off children, they should wear face coverings</w:t>
            </w:r>
            <w:r>
              <w:rPr>
                <w:rFonts w:ascii="Arial" w:eastAsia="Times New Roman" w:hAnsi="Arial" w:cs="Arial"/>
                <w:color w:val="000000" w:themeColor="text1"/>
                <w:spacing w:val="-2"/>
                <w:sz w:val="20"/>
                <w:szCs w:val="20"/>
                <w:highlight w:val="yellow"/>
                <w:lang w:val="en-AU"/>
              </w:rPr>
              <w:t xml:space="preserve">. </w:t>
            </w:r>
            <w:r w:rsidRPr="008926BB">
              <w:rPr>
                <w:rFonts w:ascii="Arial" w:eastAsia="Times New Roman" w:hAnsi="Arial" w:cs="Arial"/>
                <w:color w:val="000000" w:themeColor="text1"/>
                <w:spacing w:val="-2"/>
                <w:sz w:val="20"/>
                <w:szCs w:val="20"/>
                <w:highlight w:val="yellow"/>
                <w:lang w:val="en-AU"/>
              </w:rPr>
              <w:t>Face coverings should be worn by parents and other visitors to all school sites (whether entering the building or otherwise), including parents at drop-off and pick-up</w:t>
            </w:r>
            <w:r>
              <w:rPr>
                <w:rFonts w:ascii="Arial" w:eastAsia="Times New Roman" w:hAnsi="Arial" w:cs="Arial"/>
                <w:color w:val="000000" w:themeColor="text1"/>
                <w:spacing w:val="-2"/>
                <w:sz w:val="20"/>
                <w:szCs w:val="20"/>
                <w:lang w:val="en-AU"/>
              </w:rPr>
              <w:t xml:space="preserve">. </w:t>
            </w:r>
          </w:p>
          <w:p w14:paraId="0A1F1BE8" w14:textId="77777777" w:rsidR="007D41D6" w:rsidRDefault="007D41D6" w:rsidP="00B96DCF">
            <w:pPr>
              <w:spacing w:after="240"/>
              <w:rPr>
                <w:rFonts w:ascii="Arial" w:eastAsia="Times New Roman" w:hAnsi="Arial" w:cs="Arial"/>
                <w:color w:val="000000" w:themeColor="text1"/>
                <w:spacing w:val="-2"/>
                <w:sz w:val="20"/>
                <w:szCs w:val="20"/>
                <w:lang w:val="en-AU"/>
              </w:rPr>
            </w:pPr>
            <w:r w:rsidRPr="00D50EA5">
              <w:rPr>
                <w:rFonts w:ascii="Arial" w:eastAsia="Times New Roman" w:hAnsi="Arial" w:cs="Arial"/>
                <w:color w:val="000000" w:themeColor="text1"/>
                <w:spacing w:val="-2"/>
                <w:sz w:val="20"/>
                <w:szCs w:val="20"/>
                <w:lang w:val="en-AU"/>
              </w:rPr>
              <w:t xml:space="preserve">Added: </w:t>
            </w: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667E451B" w14:textId="77777777" w:rsidR="007D41D6" w:rsidRPr="0098111A" w:rsidRDefault="007D41D6" w:rsidP="00B96DCF">
            <w:pPr>
              <w:spacing w:after="240"/>
              <w:rPr>
                <w:rFonts w:cstheme="minorHAnsi"/>
              </w:rPr>
            </w:pPr>
            <w:r>
              <w:rPr>
                <w:rFonts w:eastAsia="Times New Roman" w:cstheme="minorHAnsi"/>
                <w:color w:val="000000" w:themeColor="text1"/>
                <w:spacing w:val="-2"/>
                <w:lang w:val="en-AU"/>
              </w:rPr>
              <w:t xml:space="preserve">Added: </w:t>
            </w:r>
            <w:r w:rsidRPr="002A5F96">
              <w:rPr>
                <w:rFonts w:ascii="Arial" w:hAnsi="Arial" w:cs="Arial"/>
                <w:color w:val="1D2828"/>
                <w:sz w:val="20"/>
                <w:szCs w:val="20"/>
                <w:highlight w:val="yellow"/>
              </w:rPr>
              <w:t xml:space="preserve">NHS guidance to wearing Type IIR mask in schools found </w:t>
            </w:r>
            <w:hyperlink r:id="rId137" w:history="1">
              <w:r w:rsidRPr="002A5F96">
                <w:rPr>
                  <w:rStyle w:val="Hyperlink"/>
                  <w:rFonts w:ascii="Arial" w:hAnsi="Arial" w:cs="Arial"/>
                  <w:sz w:val="20"/>
                  <w:szCs w:val="20"/>
                  <w:highlight w:val="yellow"/>
                </w:rPr>
                <w:t>here.</w:t>
              </w:r>
            </w:hyperlink>
          </w:p>
        </w:tc>
      </w:tr>
    </w:tbl>
    <w:p w14:paraId="23E83B9A" w14:textId="77777777" w:rsidR="007D41D6" w:rsidRPr="007C5A38" w:rsidRDefault="007D41D6" w:rsidP="007D41D6">
      <w:pPr>
        <w:pStyle w:val="CommentText"/>
        <w:jc w:val="center"/>
        <w:rPr>
          <w:rFonts w:ascii="Arial" w:hAnsi="Arial" w:cs="Arial"/>
        </w:rPr>
      </w:pPr>
    </w:p>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38"/>
      <w:headerReference w:type="default" r:id="rId139"/>
      <w:headerReference w:type="first" r:id="rId140"/>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45683" w14:textId="77777777" w:rsidR="00BF587D" w:rsidRDefault="00BF587D" w:rsidP="008020C6">
      <w:r>
        <w:separator/>
      </w:r>
    </w:p>
  </w:endnote>
  <w:endnote w:type="continuationSeparator" w:id="0">
    <w:p w14:paraId="7C97DDF5" w14:textId="77777777" w:rsidR="00BF587D" w:rsidRDefault="00BF587D" w:rsidP="008020C6">
      <w:r>
        <w:continuationSeparator/>
      </w:r>
    </w:p>
  </w:endnote>
  <w:endnote w:type="continuationNotice" w:id="1">
    <w:p w14:paraId="3166266B" w14:textId="77777777" w:rsidR="00BF587D" w:rsidRDefault="00BF5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DD0CF" w14:textId="77777777" w:rsidR="00BF587D" w:rsidRDefault="00BF587D" w:rsidP="008020C6">
      <w:r>
        <w:separator/>
      </w:r>
    </w:p>
  </w:footnote>
  <w:footnote w:type="continuationSeparator" w:id="0">
    <w:p w14:paraId="6AEB016B" w14:textId="77777777" w:rsidR="00BF587D" w:rsidRDefault="00BF587D" w:rsidP="008020C6">
      <w:r>
        <w:continuationSeparator/>
      </w:r>
    </w:p>
  </w:footnote>
  <w:footnote w:type="continuationNotice" w:id="1">
    <w:p w14:paraId="715BA4E0" w14:textId="77777777" w:rsidR="00BF587D" w:rsidRDefault="00BF5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E14A4E" w:rsidRDefault="00E14A4E">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E14A4E" w:rsidRDefault="00E14A4E">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E14A4E" w:rsidRDefault="00E14A4E">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8"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8C0"/>
    <w:rsid w:val="00012B5C"/>
    <w:rsid w:val="000150E0"/>
    <w:rsid w:val="00015576"/>
    <w:rsid w:val="0003188B"/>
    <w:rsid w:val="00035EE6"/>
    <w:rsid w:val="000364D9"/>
    <w:rsid w:val="000444DF"/>
    <w:rsid w:val="00051494"/>
    <w:rsid w:val="00053A73"/>
    <w:rsid w:val="00056081"/>
    <w:rsid w:val="00066EDE"/>
    <w:rsid w:val="0008072B"/>
    <w:rsid w:val="00080DD0"/>
    <w:rsid w:val="000817C2"/>
    <w:rsid w:val="000822CA"/>
    <w:rsid w:val="00084D23"/>
    <w:rsid w:val="00091E74"/>
    <w:rsid w:val="00096D43"/>
    <w:rsid w:val="0009785F"/>
    <w:rsid w:val="000A0376"/>
    <w:rsid w:val="000A2AD2"/>
    <w:rsid w:val="000A448E"/>
    <w:rsid w:val="000B6C65"/>
    <w:rsid w:val="000B7407"/>
    <w:rsid w:val="000B75A4"/>
    <w:rsid w:val="000B76C8"/>
    <w:rsid w:val="000C08DC"/>
    <w:rsid w:val="000C22B1"/>
    <w:rsid w:val="000C7921"/>
    <w:rsid w:val="000D1594"/>
    <w:rsid w:val="000D2021"/>
    <w:rsid w:val="000D52DE"/>
    <w:rsid w:val="000D67E2"/>
    <w:rsid w:val="000E0F41"/>
    <w:rsid w:val="000E1602"/>
    <w:rsid w:val="000F0B12"/>
    <w:rsid w:val="000F569B"/>
    <w:rsid w:val="000F7636"/>
    <w:rsid w:val="0010191D"/>
    <w:rsid w:val="001101F1"/>
    <w:rsid w:val="00110C30"/>
    <w:rsid w:val="00111BE4"/>
    <w:rsid w:val="00115464"/>
    <w:rsid w:val="001212A1"/>
    <w:rsid w:val="00121CFE"/>
    <w:rsid w:val="00121F0B"/>
    <w:rsid w:val="0013195F"/>
    <w:rsid w:val="00132399"/>
    <w:rsid w:val="00132EE8"/>
    <w:rsid w:val="001336AE"/>
    <w:rsid w:val="001366AF"/>
    <w:rsid w:val="00137DA8"/>
    <w:rsid w:val="00144966"/>
    <w:rsid w:val="00146674"/>
    <w:rsid w:val="00147C56"/>
    <w:rsid w:val="0015144B"/>
    <w:rsid w:val="001604C1"/>
    <w:rsid w:val="001625A3"/>
    <w:rsid w:val="00164F60"/>
    <w:rsid w:val="00164F7D"/>
    <w:rsid w:val="00167864"/>
    <w:rsid w:val="0017048B"/>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F5A"/>
    <w:rsid w:val="001B3B57"/>
    <w:rsid w:val="001C39D2"/>
    <w:rsid w:val="001C3ACE"/>
    <w:rsid w:val="001C3B53"/>
    <w:rsid w:val="001C4D87"/>
    <w:rsid w:val="001D16B0"/>
    <w:rsid w:val="001D28E4"/>
    <w:rsid w:val="001D2F9D"/>
    <w:rsid w:val="001E1FDC"/>
    <w:rsid w:val="001F074C"/>
    <w:rsid w:val="001F3D57"/>
    <w:rsid w:val="001F5353"/>
    <w:rsid w:val="00205C42"/>
    <w:rsid w:val="00207141"/>
    <w:rsid w:val="0020773D"/>
    <w:rsid w:val="002173F2"/>
    <w:rsid w:val="00217A9A"/>
    <w:rsid w:val="00220F5F"/>
    <w:rsid w:val="00225203"/>
    <w:rsid w:val="00232395"/>
    <w:rsid w:val="0023757F"/>
    <w:rsid w:val="00240B4D"/>
    <w:rsid w:val="0024554E"/>
    <w:rsid w:val="0024606B"/>
    <w:rsid w:val="00246E45"/>
    <w:rsid w:val="00254241"/>
    <w:rsid w:val="00254688"/>
    <w:rsid w:val="00257A1D"/>
    <w:rsid w:val="00266CA2"/>
    <w:rsid w:val="00270670"/>
    <w:rsid w:val="002706DE"/>
    <w:rsid w:val="00272071"/>
    <w:rsid w:val="0027260D"/>
    <w:rsid w:val="00272C97"/>
    <w:rsid w:val="00275130"/>
    <w:rsid w:val="002775DA"/>
    <w:rsid w:val="00284BAF"/>
    <w:rsid w:val="00292C96"/>
    <w:rsid w:val="002939E8"/>
    <w:rsid w:val="00296D41"/>
    <w:rsid w:val="002A00ED"/>
    <w:rsid w:val="002A3180"/>
    <w:rsid w:val="002B24B9"/>
    <w:rsid w:val="002B25E0"/>
    <w:rsid w:val="002B7297"/>
    <w:rsid w:val="002B7912"/>
    <w:rsid w:val="002C2134"/>
    <w:rsid w:val="002C7800"/>
    <w:rsid w:val="002D0BE8"/>
    <w:rsid w:val="002D1E97"/>
    <w:rsid w:val="002D431E"/>
    <w:rsid w:val="002D570C"/>
    <w:rsid w:val="002D71F0"/>
    <w:rsid w:val="002E6355"/>
    <w:rsid w:val="002E7A27"/>
    <w:rsid w:val="002F0A5A"/>
    <w:rsid w:val="002F2A4F"/>
    <w:rsid w:val="002F4C44"/>
    <w:rsid w:val="002F550A"/>
    <w:rsid w:val="00306096"/>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B090F"/>
    <w:rsid w:val="003B0F93"/>
    <w:rsid w:val="003D01C3"/>
    <w:rsid w:val="003D17B2"/>
    <w:rsid w:val="003D392F"/>
    <w:rsid w:val="003D4F29"/>
    <w:rsid w:val="003D5A28"/>
    <w:rsid w:val="003D60A4"/>
    <w:rsid w:val="003E721A"/>
    <w:rsid w:val="003F2F7E"/>
    <w:rsid w:val="003F6ACA"/>
    <w:rsid w:val="003F74FE"/>
    <w:rsid w:val="00405E5F"/>
    <w:rsid w:val="0041036F"/>
    <w:rsid w:val="00412FA5"/>
    <w:rsid w:val="00423317"/>
    <w:rsid w:val="004257AC"/>
    <w:rsid w:val="00432E7D"/>
    <w:rsid w:val="00437273"/>
    <w:rsid w:val="004378A2"/>
    <w:rsid w:val="004447DA"/>
    <w:rsid w:val="004464AB"/>
    <w:rsid w:val="00450A18"/>
    <w:rsid w:val="00460A38"/>
    <w:rsid w:val="004627BA"/>
    <w:rsid w:val="00466F83"/>
    <w:rsid w:val="00470A7D"/>
    <w:rsid w:val="00471DC2"/>
    <w:rsid w:val="00472DD8"/>
    <w:rsid w:val="004742C1"/>
    <w:rsid w:val="004764A1"/>
    <w:rsid w:val="0048112F"/>
    <w:rsid w:val="0048394D"/>
    <w:rsid w:val="004905A6"/>
    <w:rsid w:val="00490CEE"/>
    <w:rsid w:val="00495DED"/>
    <w:rsid w:val="00495F9E"/>
    <w:rsid w:val="00497570"/>
    <w:rsid w:val="004977EB"/>
    <w:rsid w:val="004A141C"/>
    <w:rsid w:val="004A744D"/>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53B3"/>
    <w:rsid w:val="004F174A"/>
    <w:rsid w:val="004F7F42"/>
    <w:rsid w:val="00504C88"/>
    <w:rsid w:val="00506892"/>
    <w:rsid w:val="00507117"/>
    <w:rsid w:val="00510C2B"/>
    <w:rsid w:val="00511021"/>
    <w:rsid w:val="0052027C"/>
    <w:rsid w:val="0052406F"/>
    <w:rsid w:val="00527273"/>
    <w:rsid w:val="00531C9B"/>
    <w:rsid w:val="005328FC"/>
    <w:rsid w:val="00533CE4"/>
    <w:rsid w:val="00533EC9"/>
    <w:rsid w:val="00535D79"/>
    <w:rsid w:val="005373FB"/>
    <w:rsid w:val="00545057"/>
    <w:rsid w:val="00547F98"/>
    <w:rsid w:val="00550602"/>
    <w:rsid w:val="00550F00"/>
    <w:rsid w:val="00552659"/>
    <w:rsid w:val="005531BB"/>
    <w:rsid w:val="00556346"/>
    <w:rsid w:val="00556D35"/>
    <w:rsid w:val="005572BC"/>
    <w:rsid w:val="00562BDF"/>
    <w:rsid w:val="00563E97"/>
    <w:rsid w:val="005702E0"/>
    <w:rsid w:val="005708FE"/>
    <w:rsid w:val="005820EC"/>
    <w:rsid w:val="00582AF9"/>
    <w:rsid w:val="005A55AF"/>
    <w:rsid w:val="005B275C"/>
    <w:rsid w:val="005C1D81"/>
    <w:rsid w:val="005D17FD"/>
    <w:rsid w:val="005D2DE3"/>
    <w:rsid w:val="005D34F5"/>
    <w:rsid w:val="005D44E1"/>
    <w:rsid w:val="005D6B10"/>
    <w:rsid w:val="005E5F11"/>
    <w:rsid w:val="005F0B7A"/>
    <w:rsid w:val="005F3E2E"/>
    <w:rsid w:val="005F479E"/>
    <w:rsid w:val="005F7153"/>
    <w:rsid w:val="006030AE"/>
    <w:rsid w:val="006051D3"/>
    <w:rsid w:val="00605531"/>
    <w:rsid w:val="00605E10"/>
    <w:rsid w:val="006148F6"/>
    <w:rsid w:val="00614C4B"/>
    <w:rsid w:val="00620831"/>
    <w:rsid w:val="00623FA4"/>
    <w:rsid w:val="00627ABC"/>
    <w:rsid w:val="0063133B"/>
    <w:rsid w:val="006347D8"/>
    <w:rsid w:val="00634F35"/>
    <w:rsid w:val="006356FB"/>
    <w:rsid w:val="00640217"/>
    <w:rsid w:val="00646C48"/>
    <w:rsid w:val="00647920"/>
    <w:rsid w:val="00653E5F"/>
    <w:rsid w:val="006545CB"/>
    <w:rsid w:val="00662D5D"/>
    <w:rsid w:val="00663E1E"/>
    <w:rsid w:val="00670867"/>
    <w:rsid w:val="006729A2"/>
    <w:rsid w:val="00682097"/>
    <w:rsid w:val="00687C53"/>
    <w:rsid w:val="006A05DC"/>
    <w:rsid w:val="006A2DC8"/>
    <w:rsid w:val="006A5BCB"/>
    <w:rsid w:val="006A5F9F"/>
    <w:rsid w:val="006A7465"/>
    <w:rsid w:val="006B0B98"/>
    <w:rsid w:val="006B1A00"/>
    <w:rsid w:val="006B38F1"/>
    <w:rsid w:val="006C083F"/>
    <w:rsid w:val="006C2804"/>
    <w:rsid w:val="006D3518"/>
    <w:rsid w:val="006D4227"/>
    <w:rsid w:val="006D4235"/>
    <w:rsid w:val="006D4B01"/>
    <w:rsid w:val="006D67DF"/>
    <w:rsid w:val="006F1FEF"/>
    <w:rsid w:val="006F6899"/>
    <w:rsid w:val="006F6AAA"/>
    <w:rsid w:val="006F6C6C"/>
    <w:rsid w:val="00700901"/>
    <w:rsid w:val="00713EED"/>
    <w:rsid w:val="00714190"/>
    <w:rsid w:val="0072244C"/>
    <w:rsid w:val="007246AF"/>
    <w:rsid w:val="007318E7"/>
    <w:rsid w:val="00744B39"/>
    <w:rsid w:val="00747963"/>
    <w:rsid w:val="007509DE"/>
    <w:rsid w:val="00753704"/>
    <w:rsid w:val="007627E6"/>
    <w:rsid w:val="007639E1"/>
    <w:rsid w:val="00765793"/>
    <w:rsid w:val="00767C49"/>
    <w:rsid w:val="00770CB0"/>
    <w:rsid w:val="00774AD0"/>
    <w:rsid w:val="00775214"/>
    <w:rsid w:val="007762CD"/>
    <w:rsid w:val="00780EEE"/>
    <w:rsid w:val="0078162F"/>
    <w:rsid w:val="00781AF1"/>
    <w:rsid w:val="00782CD4"/>
    <w:rsid w:val="00790C77"/>
    <w:rsid w:val="00792E73"/>
    <w:rsid w:val="00794175"/>
    <w:rsid w:val="00797FD8"/>
    <w:rsid w:val="007B0187"/>
    <w:rsid w:val="007B04ED"/>
    <w:rsid w:val="007B3BA6"/>
    <w:rsid w:val="007B4E50"/>
    <w:rsid w:val="007B4F77"/>
    <w:rsid w:val="007B6899"/>
    <w:rsid w:val="007C50F0"/>
    <w:rsid w:val="007C5A38"/>
    <w:rsid w:val="007D10B8"/>
    <w:rsid w:val="007D13F0"/>
    <w:rsid w:val="007D1851"/>
    <w:rsid w:val="007D41D6"/>
    <w:rsid w:val="007D4D92"/>
    <w:rsid w:val="007D6A16"/>
    <w:rsid w:val="007E237F"/>
    <w:rsid w:val="007E44B8"/>
    <w:rsid w:val="007E5650"/>
    <w:rsid w:val="007E5AC2"/>
    <w:rsid w:val="007E6C87"/>
    <w:rsid w:val="007F70B6"/>
    <w:rsid w:val="00800722"/>
    <w:rsid w:val="008020C6"/>
    <w:rsid w:val="008027B5"/>
    <w:rsid w:val="0080582B"/>
    <w:rsid w:val="0081026A"/>
    <w:rsid w:val="00814909"/>
    <w:rsid w:val="00821159"/>
    <w:rsid w:val="008211DE"/>
    <w:rsid w:val="008212CB"/>
    <w:rsid w:val="008216DC"/>
    <w:rsid w:val="008225B5"/>
    <w:rsid w:val="008249D8"/>
    <w:rsid w:val="00844FF1"/>
    <w:rsid w:val="00850091"/>
    <w:rsid w:val="00850AF1"/>
    <w:rsid w:val="00854A92"/>
    <w:rsid w:val="00860627"/>
    <w:rsid w:val="00866B1A"/>
    <w:rsid w:val="00866B8C"/>
    <w:rsid w:val="00867681"/>
    <w:rsid w:val="008770F7"/>
    <w:rsid w:val="00880139"/>
    <w:rsid w:val="00881BA5"/>
    <w:rsid w:val="00884F36"/>
    <w:rsid w:val="008851D7"/>
    <w:rsid w:val="008860CF"/>
    <w:rsid w:val="00886269"/>
    <w:rsid w:val="00886999"/>
    <w:rsid w:val="00886D60"/>
    <w:rsid w:val="008931C4"/>
    <w:rsid w:val="00897FA5"/>
    <w:rsid w:val="008A0483"/>
    <w:rsid w:val="008A1CCB"/>
    <w:rsid w:val="008B03F4"/>
    <w:rsid w:val="008B73B2"/>
    <w:rsid w:val="008C1106"/>
    <w:rsid w:val="008D0E83"/>
    <w:rsid w:val="008F0D00"/>
    <w:rsid w:val="008F176B"/>
    <w:rsid w:val="008F3487"/>
    <w:rsid w:val="008F37D8"/>
    <w:rsid w:val="008F3DC0"/>
    <w:rsid w:val="008F4875"/>
    <w:rsid w:val="008F5872"/>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63096"/>
    <w:rsid w:val="009630C1"/>
    <w:rsid w:val="0097745F"/>
    <w:rsid w:val="00985737"/>
    <w:rsid w:val="00985A71"/>
    <w:rsid w:val="009928F1"/>
    <w:rsid w:val="009A31BD"/>
    <w:rsid w:val="009B0888"/>
    <w:rsid w:val="009B4EE6"/>
    <w:rsid w:val="009C4C04"/>
    <w:rsid w:val="009C743C"/>
    <w:rsid w:val="009C74FC"/>
    <w:rsid w:val="009D2739"/>
    <w:rsid w:val="009D5547"/>
    <w:rsid w:val="009E0CCF"/>
    <w:rsid w:val="009E1A2F"/>
    <w:rsid w:val="009E3D2A"/>
    <w:rsid w:val="009E3DC5"/>
    <w:rsid w:val="009E6D87"/>
    <w:rsid w:val="009F12C1"/>
    <w:rsid w:val="00A00295"/>
    <w:rsid w:val="00A06DAD"/>
    <w:rsid w:val="00A10B74"/>
    <w:rsid w:val="00A14859"/>
    <w:rsid w:val="00A21203"/>
    <w:rsid w:val="00A21858"/>
    <w:rsid w:val="00A3660D"/>
    <w:rsid w:val="00A37085"/>
    <w:rsid w:val="00A422CF"/>
    <w:rsid w:val="00A54EB5"/>
    <w:rsid w:val="00A60601"/>
    <w:rsid w:val="00A6173B"/>
    <w:rsid w:val="00A61778"/>
    <w:rsid w:val="00A62625"/>
    <w:rsid w:val="00A62FC8"/>
    <w:rsid w:val="00A65C06"/>
    <w:rsid w:val="00A66BC6"/>
    <w:rsid w:val="00A73B56"/>
    <w:rsid w:val="00A7709E"/>
    <w:rsid w:val="00A778A3"/>
    <w:rsid w:val="00A8342A"/>
    <w:rsid w:val="00A83D46"/>
    <w:rsid w:val="00A860DC"/>
    <w:rsid w:val="00A877DF"/>
    <w:rsid w:val="00AA00E0"/>
    <w:rsid w:val="00AA1F31"/>
    <w:rsid w:val="00AB4357"/>
    <w:rsid w:val="00AB4B27"/>
    <w:rsid w:val="00AB6030"/>
    <w:rsid w:val="00AC0745"/>
    <w:rsid w:val="00AC13BC"/>
    <w:rsid w:val="00AC2DA4"/>
    <w:rsid w:val="00AE3EBD"/>
    <w:rsid w:val="00AE59DC"/>
    <w:rsid w:val="00AE5CF9"/>
    <w:rsid w:val="00AE6B6C"/>
    <w:rsid w:val="00AF1E6A"/>
    <w:rsid w:val="00AF1EFB"/>
    <w:rsid w:val="00AF3B9E"/>
    <w:rsid w:val="00B00945"/>
    <w:rsid w:val="00B014D7"/>
    <w:rsid w:val="00B02FD9"/>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DEA"/>
    <w:rsid w:val="00B7254B"/>
    <w:rsid w:val="00B72A25"/>
    <w:rsid w:val="00B7335E"/>
    <w:rsid w:val="00B749E3"/>
    <w:rsid w:val="00B76DAB"/>
    <w:rsid w:val="00B76E50"/>
    <w:rsid w:val="00B85323"/>
    <w:rsid w:val="00B87209"/>
    <w:rsid w:val="00B87C04"/>
    <w:rsid w:val="00B95C00"/>
    <w:rsid w:val="00BA483A"/>
    <w:rsid w:val="00BA63D5"/>
    <w:rsid w:val="00BB3585"/>
    <w:rsid w:val="00BC0A05"/>
    <w:rsid w:val="00BC43A1"/>
    <w:rsid w:val="00BC6796"/>
    <w:rsid w:val="00BD0635"/>
    <w:rsid w:val="00BD1223"/>
    <w:rsid w:val="00BD1265"/>
    <w:rsid w:val="00BD2760"/>
    <w:rsid w:val="00BD2C59"/>
    <w:rsid w:val="00BD516D"/>
    <w:rsid w:val="00BE32ED"/>
    <w:rsid w:val="00BF0CE9"/>
    <w:rsid w:val="00BF2078"/>
    <w:rsid w:val="00BF587D"/>
    <w:rsid w:val="00C02421"/>
    <w:rsid w:val="00C07663"/>
    <w:rsid w:val="00C13AB6"/>
    <w:rsid w:val="00C13C96"/>
    <w:rsid w:val="00C13F91"/>
    <w:rsid w:val="00C14D4C"/>
    <w:rsid w:val="00C16778"/>
    <w:rsid w:val="00C20385"/>
    <w:rsid w:val="00C2526A"/>
    <w:rsid w:val="00C310FF"/>
    <w:rsid w:val="00C31A22"/>
    <w:rsid w:val="00C34CE8"/>
    <w:rsid w:val="00C35355"/>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A8E"/>
    <w:rsid w:val="00C91AED"/>
    <w:rsid w:val="00C91B84"/>
    <w:rsid w:val="00C91F23"/>
    <w:rsid w:val="00C95A5F"/>
    <w:rsid w:val="00CA376D"/>
    <w:rsid w:val="00CA5EA1"/>
    <w:rsid w:val="00CB072B"/>
    <w:rsid w:val="00CB1BDD"/>
    <w:rsid w:val="00CB3EEF"/>
    <w:rsid w:val="00CB5C31"/>
    <w:rsid w:val="00CC1F56"/>
    <w:rsid w:val="00CC3091"/>
    <w:rsid w:val="00CC68E0"/>
    <w:rsid w:val="00CC6EB7"/>
    <w:rsid w:val="00CC79C4"/>
    <w:rsid w:val="00CD3B52"/>
    <w:rsid w:val="00CD64F1"/>
    <w:rsid w:val="00CE0F9B"/>
    <w:rsid w:val="00CE396A"/>
    <w:rsid w:val="00CE679D"/>
    <w:rsid w:val="00CF4794"/>
    <w:rsid w:val="00CF5952"/>
    <w:rsid w:val="00D00D33"/>
    <w:rsid w:val="00D02CA5"/>
    <w:rsid w:val="00D03096"/>
    <w:rsid w:val="00D0562A"/>
    <w:rsid w:val="00D21DA2"/>
    <w:rsid w:val="00D22CF4"/>
    <w:rsid w:val="00D27424"/>
    <w:rsid w:val="00D31166"/>
    <w:rsid w:val="00D31924"/>
    <w:rsid w:val="00D42509"/>
    <w:rsid w:val="00D453DC"/>
    <w:rsid w:val="00D51820"/>
    <w:rsid w:val="00D51980"/>
    <w:rsid w:val="00D53A30"/>
    <w:rsid w:val="00D5508E"/>
    <w:rsid w:val="00D65240"/>
    <w:rsid w:val="00D65377"/>
    <w:rsid w:val="00D73F1E"/>
    <w:rsid w:val="00D74B54"/>
    <w:rsid w:val="00D74E7B"/>
    <w:rsid w:val="00D7688B"/>
    <w:rsid w:val="00D80617"/>
    <w:rsid w:val="00D80C20"/>
    <w:rsid w:val="00D82405"/>
    <w:rsid w:val="00D82A5F"/>
    <w:rsid w:val="00D85E84"/>
    <w:rsid w:val="00D913E8"/>
    <w:rsid w:val="00D96BDC"/>
    <w:rsid w:val="00DA3AD5"/>
    <w:rsid w:val="00DA56B1"/>
    <w:rsid w:val="00DA5948"/>
    <w:rsid w:val="00DB406D"/>
    <w:rsid w:val="00DB4F29"/>
    <w:rsid w:val="00DB79FA"/>
    <w:rsid w:val="00DC5B0F"/>
    <w:rsid w:val="00DD120E"/>
    <w:rsid w:val="00DD1285"/>
    <w:rsid w:val="00DD252E"/>
    <w:rsid w:val="00DD681F"/>
    <w:rsid w:val="00DD6B24"/>
    <w:rsid w:val="00DE1990"/>
    <w:rsid w:val="00DE4A63"/>
    <w:rsid w:val="00DE5649"/>
    <w:rsid w:val="00DE5FA7"/>
    <w:rsid w:val="00DF18C8"/>
    <w:rsid w:val="00DF3ED3"/>
    <w:rsid w:val="00DF4203"/>
    <w:rsid w:val="00E01415"/>
    <w:rsid w:val="00E0220C"/>
    <w:rsid w:val="00E02CC4"/>
    <w:rsid w:val="00E0339C"/>
    <w:rsid w:val="00E073E6"/>
    <w:rsid w:val="00E07646"/>
    <w:rsid w:val="00E14A4E"/>
    <w:rsid w:val="00E2089E"/>
    <w:rsid w:val="00E34465"/>
    <w:rsid w:val="00E36D9C"/>
    <w:rsid w:val="00E37485"/>
    <w:rsid w:val="00E41F00"/>
    <w:rsid w:val="00E4333D"/>
    <w:rsid w:val="00E46E3A"/>
    <w:rsid w:val="00E5163E"/>
    <w:rsid w:val="00E52C1C"/>
    <w:rsid w:val="00E57C35"/>
    <w:rsid w:val="00E60721"/>
    <w:rsid w:val="00E60CAD"/>
    <w:rsid w:val="00E62C2D"/>
    <w:rsid w:val="00E6698D"/>
    <w:rsid w:val="00E67719"/>
    <w:rsid w:val="00E7120B"/>
    <w:rsid w:val="00E72781"/>
    <w:rsid w:val="00E732E6"/>
    <w:rsid w:val="00E736DE"/>
    <w:rsid w:val="00E739AB"/>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34B2"/>
    <w:rsid w:val="00ED41E5"/>
    <w:rsid w:val="00ED5121"/>
    <w:rsid w:val="00ED7058"/>
    <w:rsid w:val="00ED7BA0"/>
    <w:rsid w:val="00EE2021"/>
    <w:rsid w:val="00EE3848"/>
    <w:rsid w:val="00EE7FF7"/>
    <w:rsid w:val="00EF6355"/>
    <w:rsid w:val="00F016C1"/>
    <w:rsid w:val="00F036FF"/>
    <w:rsid w:val="00F03E38"/>
    <w:rsid w:val="00F03EA5"/>
    <w:rsid w:val="00F058A8"/>
    <w:rsid w:val="00F06318"/>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2D9F"/>
    <w:rsid w:val="00FA5975"/>
    <w:rsid w:val="00FA67AF"/>
    <w:rsid w:val="00FA7B61"/>
    <w:rsid w:val="00FB3626"/>
    <w:rsid w:val="00FB628C"/>
    <w:rsid w:val="00FB7AA9"/>
    <w:rsid w:val="00FC3CB0"/>
    <w:rsid w:val="00FC4BA2"/>
    <w:rsid w:val="00FD0671"/>
    <w:rsid w:val="00FD2CB3"/>
    <w:rsid w:val="00FD577C"/>
    <w:rsid w:val="00FD5EB9"/>
    <w:rsid w:val="00FD6F59"/>
    <w:rsid w:val="00FE2920"/>
    <w:rsid w:val="00FF123B"/>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17" Type="http://schemas.openxmlformats.org/officeDocument/2006/relationships/hyperlink" Target="https://education.gov.scot/improvement/learning-resources/covid-19-return-to-educational-establishments/" TargetMode="External"/><Relationship Id="rId21" Type="http://schemas.openxmlformats.org/officeDocument/2006/relationships/hyperlink" Target="http://www.gov.scot/publications/coronavirus-covid-19-guidance-on-reopening-early-learning-and-childcare-services/"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www.gov.scot/publications/coronavirus-covid-19-universities-colleges-and-student-accommodation-providers/"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8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89" Type="http://schemas.openxmlformats.org/officeDocument/2006/relationships/hyperlink" Target="https://education.gov.scot/media/pdgh1rvf/pe-guidelines-aug-2020.pdf" TargetMode="External"/><Relationship Id="rId112" Type="http://schemas.openxmlformats.org/officeDocument/2006/relationships/hyperlink" Target="http://www.nhsinform.scot" TargetMode="External"/><Relationship Id="rId133" Type="http://schemas.openxmlformats.org/officeDocument/2006/relationships/hyperlink" Target="https://www.sserc.org.uk/health-safety/covid-19-back-to-school/" TargetMode="External"/><Relationship Id="rId138" Type="http://schemas.openxmlformats.org/officeDocument/2006/relationships/header" Target="header1.xml"/><Relationship Id="rId16" Type="http://schemas.openxmlformats.org/officeDocument/2006/relationships/hyperlink" Target="https://www.gov.scot/publications/coronavirus-covid-19-advisory-sub-group-on-education-and-childrens-issues/" TargetMode="External"/><Relationship Id="rId107"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32"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7"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3" Type="http://schemas.openxmlformats.org/officeDocument/2006/relationships/hyperlink" Target="https://docs.microsoft.com/en-us/forms-pro/send-survey-qrcode" TargetMode="External"/><Relationship Id="rId5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4" Type="http://schemas.openxmlformats.org/officeDocument/2006/relationships/hyperlink" Target="https://hpspubsrepo.blob.core.windows.net/hps-website/nss/1673/documents/1_shpn-12-management-public-health-incidents.pdf." TargetMode="External"/><Relationship Id="rId79" Type="http://schemas.openxmlformats.org/officeDocument/2006/relationships/hyperlink" Target="https://education.gov.scot/improvement/learning-resources/covid-19-return-to-educational-establishments/" TargetMode="External"/><Relationship Id="rId10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23" Type="http://schemas.openxmlformats.org/officeDocument/2006/relationships/hyperlink" Target="https://www.gov.scot/publications/coronavirus-covid-19-guidance-on-reducing-the-risks-in-schools/pages/school-operations/" TargetMode="External"/><Relationship Id="rId128" Type="http://schemas.openxmlformats.org/officeDocument/2006/relationships/hyperlink" Target="https://www.gov.scot/publications/coronavirus-covid-19-phase-3-staying-safe-and-protecting-others/pages/face-coverings/" TargetMode="External"/><Relationship Id="rId5" Type="http://schemas.openxmlformats.org/officeDocument/2006/relationships/numbering" Target="numbering.xml"/><Relationship Id="rId9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5"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3" Type="http://schemas.openxmlformats.org/officeDocument/2006/relationships/hyperlink" Target="file:///C:\Users\jwarrand\AppData\Local\Microsoft\Windows\INetCache\IE\KF4J0RW8\attendance-policy-guidance-primary-schools-november-2015.pdf" TargetMode="External"/><Relationship Id="rId48" Type="http://schemas.openxmlformats.org/officeDocument/2006/relationships/hyperlink" Target="https://www.legislation.gov.uk/ukpga/2010/15/contents" TargetMode="External"/><Relationship Id="rId64" Type="http://schemas.openxmlformats.org/officeDocument/2006/relationships/hyperlink" Target="https://hpspubsrepo.blob.core.windows.net/hps-website/nss/2973/documents/1_covid-19-guidance-for-non-healthcare-settings.pdf" TargetMode="External"/><Relationship Id="rId69" Type="http://schemas.openxmlformats.org/officeDocument/2006/relationships/hyperlink" Target="https://hpspubsrepo.blob.core.windows.net/hps-website/nss/2973/documents/1_covid-19-guidance-for-non-healthcare-settings.pdf" TargetMode="External"/><Relationship Id="rId113" Type="http://schemas.openxmlformats.org/officeDocument/2006/relationships/hyperlink" Target="https://hpspubsrepo.blob.core.windows.net/hps-website/nss/1673/documents/1_shpn-12-management-public-health-incidents.pdf." TargetMode="External"/><Relationship Id="rId118"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34" Type="http://schemas.openxmlformats.org/officeDocument/2006/relationships/hyperlink" Target="https://www.gov.scot/publications/coronavirus-covid-19-advisory-sub-group-on-education-and-childrens-issues---advisory-note-on-school-trips-which-include-an-overnight-stay/" TargetMode="External"/><Relationship Id="rId13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nhsinform.scot" TargetMode="External"/><Relationship Id="rId72"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0" Type="http://schemas.openxmlformats.org/officeDocument/2006/relationships/hyperlink" Target="https://www.gov.scot/publications/coronavirus-covid-19-advisory-sub-group-on-education-and-childrens-issues---advisory-note-on-school-trips-which-include-an-overnight-stay/" TargetMode="External"/><Relationship Id="rId85" Type="http://schemas.openxmlformats.org/officeDocument/2006/relationships/hyperlink" Target="https://www.gov.scot/publications/coronavirus-covid-19-tailored-advice-for-those-who-live-with-specific-medical-conditions/" TargetMode="External"/><Relationship Id="rId9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98"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21"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3" Type="http://schemas.openxmlformats.org/officeDocument/2006/relationships/hyperlink" Target="https://www.gov.scot/publications/coronavirus-covid-19-phase-3-staying-safe-and-protecting-others/pages/face-coverings/" TargetMode="External"/><Relationship Id="rId38" Type="http://schemas.openxmlformats.org/officeDocument/2006/relationships/hyperlink" Target="https://www.gov.scot/publications/coronavirus-covid-19-tailored-advice-for-those-who-live-with-specific-medical-conditions/" TargetMode="External"/><Relationship Id="rId46" Type="http://schemas.openxmlformats.org/officeDocument/2006/relationships/hyperlink" Target="https://asn-aberdeenshire.org/wp-content/uploads/2017/08/attendance-policy-guidance-secondary-schools-november-2015.pdf" TargetMode="External"/><Relationship Id="rId5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7" Type="http://schemas.openxmlformats.org/officeDocument/2006/relationships/hyperlink" Target="https://www.gov.scot/publications/coronavirus-covid-19-test-and-protect/pages/advice-for-employers/" TargetMode="External"/><Relationship Id="rId10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0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16" Type="http://schemas.openxmlformats.org/officeDocument/2006/relationships/hyperlink" Target="https://education.gov.scot/media/nzcd3m5f/pe-guidelines-21-09-20.pdf" TargetMode="External"/><Relationship Id="rId124" Type="http://schemas.openxmlformats.org/officeDocument/2006/relationships/hyperlink" Target="https://www.gov.scot/publications/coronavirus-covid-19-guidance-on-reducing-the-risks-in-schools/pages/school-operations/" TargetMode="External"/><Relationship Id="rId129" Type="http://schemas.openxmlformats.org/officeDocument/2006/relationships/hyperlink" Target="https://www.gov.scot/publications/coronavirus-covid-19-phase-3-staying-safe-and-protecting-others/pages/face-coverings/" TargetMode="External"/><Relationship Id="rId13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0" Type="http://schemas.openxmlformats.org/officeDocument/2006/relationships/hyperlink" Target="https://www.gov.scot/publications/coronavirus-covid-19-early-learning-and-childcare-services/pages/overview/" TargetMode="External"/><Relationship Id="rId4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2" Type="http://schemas.openxmlformats.org/officeDocument/2006/relationships/oleObject" Target="embeddings/oleObject1.bin"/><Relationship Id="rId70" Type="http://schemas.openxmlformats.org/officeDocument/2006/relationships/hyperlink" Target="https://aberdeenshire.sharepoint.com/:w:/s/ECSONGOINGCOVID-19RESPONSEworkinggroup/EcpUqlRNN5hNiueiAfybalgBvz13Yuai6OoxaWMklFueow?e=IVdXrd" TargetMode="External"/><Relationship Id="rId75" Type="http://schemas.openxmlformats.org/officeDocument/2006/relationships/hyperlink" Target="mailto:grampian.healthprotection@nhs.net" TargetMode="External"/><Relationship Id="rId83"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88"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9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6" Type="http://schemas.openxmlformats.org/officeDocument/2006/relationships/hyperlink" Target="https://www.gov.scot/publications/coronavirus-covid-19-phase-3-guidance-for-the-safe-use-of-places-of-worship/pages/capacity/" TargetMode="External"/><Relationship Id="rId111" Type="http://schemas.openxmlformats.org/officeDocument/2006/relationships/hyperlink" Target="https://www.gov.scot/publications/coronavirus-covid-19-phase-3-staying-safe-and-protecting-others/pages/face-coverings/" TargetMode="External"/><Relationship Id="rId132" Type="http://schemas.openxmlformats.org/officeDocument/2006/relationships/hyperlink" Target="https://education.gov.scot/improvement/learning-resources/covid-19-return-to-educational-establishments/" TargetMode="Externa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sites/Arcadia/services/Documents/Business%20Services/HR+OD/Health%20and%20Safety/COVID-19/Guidance%20for%20the%20use%20of%20Latex%20Gloves.pdf" TargetMode="External"/><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6" Type="http://schemas.openxmlformats.org/officeDocument/2006/relationships/hyperlink" Target="https://www.gov.scot/publications/guidance-education-children-unable-attend-school-due-ill-health/" TargetMode="External"/><Relationship Id="rId49" Type="http://schemas.openxmlformats.org/officeDocument/2006/relationships/hyperlink" Target="https://hpspubsrepo.blob.core.windows.net/hps-website/nss/2973/documents/1_covid-19-guidance-for-non-healthcare-settings.pdf" TargetMode="External"/><Relationship Id="rId5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6" Type="http://schemas.openxmlformats.org/officeDocument/2006/relationships/hyperlink" Target="https://www.gov.scot/publications/coronavirus-covid-19-phase-3-staying-safe-and-protecting-others/pages/face-coverings/" TargetMode="External"/><Relationship Id="rId114"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19"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0" Type="http://schemas.openxmlformats.org/officeDocument/2006/relationships/endnotes" Target="endnotes.xml"/><Relationship Id="rId3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4" Type="http://schemas.openxmlformats.org/officeDocument/2006/relationships/hyperlink" Target="file:///C:\Users\jwarrand\AppData\Local\Microsoft\Windows\INetCache\IE\C6PLZM60\attendance-policy-guidance-secondary-schools-november-2015.pdf" TargetMode="External"/><Relationship Id="rId52" Type="http://schemas.openxmlformats.org/officeDocument/2006/relationships/hyperlink" Target="https://www.nhsinform.scot/campaigns/test-and-protect" TargetMode="External"/><Relationship Id="rId6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3"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8" Type="http://schemas.openxmlformats.org/officeDocument/2006/relationships/hyperlink" Target="https://education.gov.scot/media/nzcd3m5f/pe-guidelines-21-09-20.pdf" TargetMode="External"/><Relationship Id="rId81" Type="http://schemas.openxmlformats.org/officeDocument/2006/relationships/hyperlink" Target="https://www.gov.scot/publications/coronavirus-covid-19-organised-activities-for-children/" TargetMode="External"/><Relationship Id="rId86" Type="http://schemas.openxmlformats.org/officeDocument/2006/relationships/hyperlink" Target="https://www.gov.uk/government/publications/covid-19-decontamination-in-non-healthcare-settings/covid-19-decontamination-in-non-healthcare-settings" TargetMode="External"/><Relationship Id="rId94" Type="http://schemas.openxmlformats.org/officeDocument/2006/relationships/hyperlink" Target="https://www.gov.scot/publications/coronavirus-covid-19-test-and-protect/pages/advice-for-employers/" TargetMode="External"/><Relationship Id="rId9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1"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22" Type="http://schemas.openxmlformats.org/officeDocument/2006/relationships/hyperlink" Target="https://www.cosla.gov.uk/covid-19-information-for-councils" TargetMode="External"/><Relationship Id="rId130" Type="http://schemas.openxmlformats.org/officeDocument/2006/relationships/hyperlink" Target="https://www.legislation.gov.uk/ukpga/2010/15/contents" TargetMode="External"/><Relationship Id="rId135" Type="http://schemas.openxmlformats.org/officeDocument/2006/relationships/hyperlink" Target="https://www.gov.scot/publications/coronavirus-covid-19-organised-activities-for-childr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0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34" Type="http://schemas.openxmlformats.org/officeDocument/2006/relationships/hyperlink" Target="https://www.gov.scot/publications/coronavirus-covid-19-phase-3-staying-safe-and-protecting-others/pages/face-coverings/" TargetMode="External"/><Relationship Id="rId5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5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6" Type="http://schemas.openxmlformats.org/officeDocument/2006/relationships/image" Target="media/image3.png"/><Relationship Id="rId9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4"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20"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25" Type="http://schemas.openxmlformats.org/officeDocument/2006/relationships/hyperlink" Target="https://aberdeenshire.sharepoint.com/sites/Arcadia/services/Documents/Business%20Services/HR+OD/Health%20and%20Safety/COVID-19/Guidance%20for%20the%20use%20of%20Latex%20Gloves.pdf"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9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 Type="http://schemas.openxmlformats.org/officeDocument/2006/relationships/customXml" Target="../customXml/item2.xm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0"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5" Type="http://schemas.openxmlformats.org/officeDocument/2006/relationships/hyperlink" Target="https://asn-aberdeenshire.org/wp-content/uploads/2017/08/attendance-policy-guidance-primary-schools-november-2015.pdf" TargetMode="External"/><Relationship Id="rId6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7" Type="http://schemas.openxmlformats.org/officeDocument/2006/relationships/hyperlink" Target="https://hpspubsrepo.blob.core.windows.net/hps-website/nss/2973/documents/1_covid-19-guidance-for-non-healthcare-settings.pdf" TargetMode="External"/><Relationship Id="rId110" Type="http://schemas.openxmlformats.org/officeDocument/2006/relationships/hyperlink" Target="https://www.gov.scot/publications/coronavirus-covid-19-test-and-protect/pages/advice-for-employers/" TargetMode="External"/><Relationship Id="rId115"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31" Type="http://schemas.openxmlformats.org/officeDocument/2006/relationships/hyperlink" Target="https://education.gov.scot/improvement/covid-19-education-recovery/covid-19-return-to-educational-establishments/" TargetMode="External"/><Relationship Id="rId13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1" Type="http://schemas.openxmlformats.org/officeDocument/2006/relationships/image" Target="media/image2.emf"/><Relationship Id="rId82" Type="http://schemas.openxmlformats.org/officeDocument/2006/relationships/hyperlink" Target="https://www.foodstandards.gov.scot/publications-and-research/publications/covid-19-guidance-for-food-business-operators-and-their-employees" TargetMode="External"/><Relationship Id="rId19" Type="http://schemas.openxmlformats.org/officeDocument/2006/relationships/hyperlink" Target="https://www.gov.scot/publications/coronavirus-covid-19-phase-3-staying-safe-and-protecting-others/pages/face-coverings/" TargetMode="External"/><Relationship Id="rId14" Type="http://schemas.openxmlformats.org/officeDocument/2006/relationships/hyperlink" Target="https://www.gov.scot/publications/coronavirus-covid-19-guidance-on-reducing-the-risks-in-schools/pages/school-operations/" TargetMode="External"/><Relationship Id="rId30" Type="http://schemas.openxmlformats.org/officeDocument/2006/relationships/hyperlink" Target="https://www.hps.scot.nhs.uk/web-resources-container/covid-19-guidance-for-non-healthcare-settings/" TargetMode="External"/><Relationship Id="rId35" Type="http://schemas.openxmlformats.org/officeDocument/2006/relationships/hyperlink" Target="https://www.gov.scot/publications/coronavirus-covid-19-tailored-advice-for-those-who-live-with-specific-medical-conditions/" TargetMode="External"/><Relationship Id="rId56"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7" Type="http://schemas.openxmlformats.org/officeDocument/2006/relationships/image" Target="media/image4.png"/><Relationship Id="rId10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5" Type="http://schemas.openxmlformats.org/officeDocument/2006/relationships/hyperlink" Target="https://www.gov.scot/publications/coronavirus-covid-19-phase-3-staying-safe-and-protecting-others/pages/face-coverings/" TargetMode="External"/><Relationship Id="rId126" Type="http://schemas.openxmlformats.org/officeDocument/2006/relationships/hyperlink" Target="https://www.gov.scot/publications/coronavirus-covid-19-advisory-sub-group-on-education-and-childrens-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FEDCD6-BA85-4579-9E12-0BDA9284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23F4D8F5-1699-47AC-8D9D-6BA8B379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21502</Words>
  <Characters>122564</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Jacqueline MacLean</cp:lastModifiedBy>
  <cp:revision>3</cp:revision>
  <dcterms:created xsi:type="dcterms:W3CDTF">2020-10-06T13:37:00Z</dcterms:created>
  <dcterms:modified xsi:type="dcterms:W3CDTF">2020-11-16T11:35:00Z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